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A698D" w:rsidP="00BD3C6A">
      <w:pPr>
        <w:ind w:left="2832"/>
        <w:jc w:val="both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ПОСТАНОВЛЕНИЕ № 5-</w:t>
      </w:r>
      <w:r w:rsidR="00723729">
        <w:rPr>
          <w:rFonts w:eastAsia="MS Mincho"/>
          <w:b/>
          <w:sz w:val="28"/>
          <w:szCs w:val="28"/>
        </w:rPr>
        <w:t>483</w:t>
      </w:r>
      <w:r w:rsidR="007A5B1D">
        <w:rPr>
          <w:rFonts w:eastAsia="MS Mincho"/>
          <w:b/>
          <w:sz w:val="28"/>
          <w:szCs w:val="28"/>
        </w:rPr>
        <w:t>-2402/2024</w:t>
      </w:r>
      <w:r w:rsidR="00BD3C6A">
        <w:rPr>
          <w:rFonts w:eastAsia="MS Mincho"/>
          <w:b/>
          <w:sz w:val="28"/>
          <w:szCs w:val="28"/>
        </w:rPr>
        <w:t xml:space="preserve">     </w:t>
      </w:r>
    </w:p>
    <w:p w:rsidR="00BD3C6A" w:rsidRPr="00964EA4" w:rsidP="00BD3C6A">
      <w:pPr>
        <w:ind w:left="2832"/>
        <w:jc w:val="both"/>
        <w:rPr>
          <w:rFonts w:eastAsia="MS Mincho"/>
          <w:sz w:val="16"/>
          <w:szCs w:val="16"/>
        </w:rPr>
      </w:pPr>
    </w:p>
    <w:p w:rsidR="00BD3C6A" w:rsidP="00BD3C6A">
      <w:pPr>
        <w:jc w:val="both"/>
        <w:rPr>
          <w:rFonts w:eastAsia="MS Mincho"/>
          <w:sz w:val="16"/>
          <w:szCs w:val="16"/>
        </w:rPr>
      </w:pPr>
      <w:r>
        <w:rPr>
          <w:rFonts w:eastAsia="MS Mincho"/>
          <w:sz w:val="28"/>
          <w:szCs w:val="28"/>
        </w:rPr>
        <w:t>07 мая</w:t>
      </w:r>
      <w:r w:rsidR="007A5B1D">
        <w:rPr>
          <w:rFonts w:eastAsia="MS Mincho"/>
          <w:sz w:val="28"/>
          <w:szCs w:val="28"/>
        </w:rPr>
        <w:t xml:space="preserve"> 2024</w:t>
      </w:r>
      <w:r>
        <w:rPr>
          <w:rFonts w:eastAsia="MS Mincho"/>
          <w:sz w:val="28"/>
          <w:szCs w:val="28"/>
        </w:rPr>
        <w:t xml:space="preserve"> г.</w:t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  <w:t xml:space="preserve">      </w:t>
      </w:r>
      <w:r w:rsidR="009563FD">
        <w:rPr>
          <w:rFonts w:eastAsia="MS Mincho"/>
          <w:sz w:val="28"/>
          <w:szCs w:val="28"/>
        </w:rPr>
        <w:tab/>
      </w:r>
      <w:r w:rsidR="009563FD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г.Пыть-Ях   </w:t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16"/>
          <w:szCs w:val="16"/>
        </w:rPr>
        <w:tab/>
      </w:r>
      <w:r>
        <w:rPr>
          <w:rFonts w:eastAsia="MS Mincho"/>
          <w:sz w:val="16"/>
          <w:szCs w:val="16"/>
        </w:rPr>
        <w:tab/>
      </w:r>
      <w:r>
        <w:rPr>
          <w:rFonts w:eastAsia="MS Mincho"/>
          <w:sz w:val="16"/>
          <w:szCs w:val="16"/>
        </w:rPr>
        <w:tab/>
      </w:r>
      <w:r>
        <w:rPr>
          <w:rFonts w:eastAsia="MS Mincho"/>
          <w:sz w:val="16"/>
          <w:szCs w:val="16"/>
        </w:rPr>
        <w:tab/>
      </w:r>
    </w:p>
    <w:p w:rsidR="001A7C8D" w:rsidP="00BD3C6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Мировой судья судебного участка № 2 Пыть-Яхского судебного района Ханты-</w:t>
      </w:r>
      <w:r w:rsidRPr="00DC5491">
        <w:rPr>
          <w:rFonts w:eastAsia="MS Mincho"/>
          <w:sz w:val="28"/>
          <w:szCs w:val="28"/>
        </w:rPr>
        <w:t xml:space="preserve">Мансийского автономного округа – Югры Клочков А.А., рассмотрев по адресу: Ханты-Мансийский автономный округ-Югра, г. Пыть-Ях, </w:t>
      </w:r>
      <w:r w:rsidRPr="00DC5491" w:rsidR="00BD1CBF">
        <w:rPr>
          <w:rFonts w:eastAsia="MS Mincho"/>
          <w:sz w:val="28"/>
          <w:szCs w:val="28"/>
        </w:rPr>
        <w:t>2 мкр., д. 4</w:t>
      </w:r>
      <w:r w:rsidRPr="00DC5491">
        <w:rPr>
          <w:rFonts w:eastAsia="MS Mincho"/>
          <w:sz w:val="28"/>
          <w:szCs w:val="28"/>
        </w:rPr>
        <w:t xml:space="preserve">, дело об административном правонарушении в отношении </w:t>
      </w:r>
    </w:p>
    <w:p w:rsidR="00DC5491" w:rsidRPr="00DC5491" w:rsidP="00DC5491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Дойнур</w:t>
      </w:r>
      <w:r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Саглай</w:t>
      </w:r>
      <w:r>
        <w:rPr>
          <w:rFonts w:eastAsia="MS Mincho"/>
          <w:sz w:val="28"/>
          <w:szCs w:val="28"/>
        </w:rPr>
        <w:t xml:space="preserve"> Владимировны, ---</w:t>
      </w:r>
      <w:r w:rsidRPr="00DC5491">
        <w:rPr>
          <w:rFonts w:eastAsia="MS Mincho"/>
          <w:sz w:val="28"/>
          <w:szCs w:val="28"/>
        </w:rPr>
        <w:t xml:space="preserve">, </w:t>
      </w:r>
    </w:p>
    <w:p w:rsidR="000C5D03" w:rsidRPr="00DC5491" w:rsidP="00BD3C6A">
      <w:pPr>
        <w:jc w:val="both"/>
        <w:rPr>
          <w:rFonts w:eastAsia="MS Mincho"/>
          <w:sz w:val="28"/>
          <w:szCs w:val="28"/>
        </w:rPr>
      </w:pPr>
      <w:r w:rsidRPr="00DC5491">
        <w:rPr>
          <w:rFonts w:eastAsia="MS Mincho"/>
          <w:sz w:val="28"/>
          <w:szCs w:val="28"/>
        </w:rPr>
        <w:tab/>
        <w:t>за совершение  административного правонарушения</w:t>
      </w:r>
      <w:r w:rsidRPr="00DC5491" w:rsidR="002F488B">
        <w:rPr>
          <w:rFonts w:eastAsia="MS Mincho"/>
          <w:sz w:val="28"/>
          <w:szCs w:val="28"/>
        </w:rPr>
        <w:t>, предусмотренного ч. 1 ст. 12.26</w:t>
      </w:r>
      <w:r w:rsidRPr="00DC5491">
        <w:rPr>
          <w:rFonts w:eastAsia="MS Mincho"/>
          <w:sz w:val="28"/>
          <w:szCs w:val="28"/>
        </w:rPr>
        <w:t xml:space="preserve"> КоАП РФ,</w:t>
      </w:r>
    </w:p>
    <w:p w:rsidR="0021590C" w:rsidP="0021590C">
      <w:pPr>
        <w:ind w:left="3540"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УСТАНОВИЛ:</w:t>
      </w:r>
    </w:p>
    <w:p w:rsidR="0021590C" w:rsidP="0021590C">
      <w:pPr>
        <w:jc w:val="both"/>
        <w:rPr>
          <w:rFonts w:eastAsia="MS Mincho"/>
          <w:sz w:val="16"/>
          <w:szCs w:val="16"/>
        </w:rPr>
      </w:pPr>
    </w:p>
    <w:p w:rsidR="00DC5491" w:rsidRPr="007A5B1D" w:rsidP="00DC5491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</w:r>
      <w:r w:rsidR="00723729">
        <w:rPr>
          <w:rFonts w:eastAsia="MS Mincho"/>
          <w:sz w:val="28"/>
          <w:szCs w:val="28"/>
        </w:rPr>
        <w:t xml:space="preserve">Гр-ка Дойнур С.В. 09.03.2024 в 02 часа 25 минут около дома 18 ул. Р.Кузоваткина </w:t>
      </w:r>
      <w:r w:rsidR="004C737F">
        <w:rPr>
          <w:rFonts w:eastAsia="MS Mincho"/>
          <w:sz w:val="28"/>
          <w:szCs w:val="28"/>
        </w:rPr>
        <w:t xml:space="preserve"> </w:t>
      </w:r>
      <w:r w:rsidR="007A5B1D">
        <w:rPr>
          <w:rFonts w:eastAsia="MS Mincho"/>
          <w:sz w:val="28"/>
          <w:szCs w:val="28"/>
        </w:rPr>
        <w:t xml:space="preserve">г. Пыть-Яха </w:t>
      </w:r>
      <w:r>
        <w:rPr>
          <w:rFonts w:eastAsia="MS Mincho"/>
          <w:sz w:val="28"/>
          <w:szCs w:val="28"/>
        </w:rPr>
        <w:t xml:space="preserve">Ханты-Мансийского автономного округа-Югры  </w:t>
      </w:r>
      <w:r w:rsidRPr="00B16325">
        <w:rPr>
          <w:rFonts w:eastAsia="MS Mincho"/>
          <w:sz w:val="28"/>
          <w:szCs w:val="28"/>
        </w:rPr>
        <w:t>отказался выполнить законное требование уполномоченного должностного лица о прохождении медицинского освидетельствования на состояни</w:t>
      </w:r>
      <w:r w:rsidRPr="00B16325">
        <w:rPr>
          <w:rFonts w:eastAsia="MS Mincho"/>
          <w:sz w:val="28"/>
          <w:szCs w:val="28"/>
        </w:rPr>
        <w:t>е опьянения, до этого</w:t>
      </w:r>
      <w:r w:rsidR="00602B73">
        <w:rPr>
          <w:rFonts w:eastAsia="MS Mincho"/>
          <w:sz w:val="28"/>
          <w:szCs w:val="28"/>
        </w:rPr>
        <w:t xml:space="preserve"> </w:t>
      </w:r>
      <w:r w:rsidR="00723729">
        <w:rPr>
          <w:rFonts w:eastAsia="MS Mincho"/>
          <w:sz w:val="28"/>
          <w:szCs w:val="28"/>
        </w:rPr>
        <w:t>в тот же день около 01 часа 57</w:t>
      </w:r>
      <w:r w:rsidR="00536DD3">
        <w:rPr>
          <w:rFonts w:eastAsia="MS Mincho"/>
          <w:sz w:val="28"/>
          <w:szCs w:val="28"/>
        </w:rPr>
        <w:t xml:space="preserve"> минут </w:t>
      </w:r>
      <w:r w:rsidRPr="00E84678" w:rsidR="00536DD3">
        <w:rPr>
          <w:rFonts w:eastAsia="MS Mincho"/>
          <w:sz w:val="28"/>
          <w:szCs w:val="28"/>
        </w:rPr>
        <w:t>управлял</w:t>
      </w:r>
      <w:r w:rsidR="00723729">
        <w:rPr>
          <w:rFonts w:eastAsia="MS Mincho"/>
          <w:sz w:val="28"/>
          <w:szCs w:val="28"/>
        </w:rPr>
        <w:t>а</w:t>
      </w:r>
      <w:r w:rsidRPr="00E84678" w:rsidR="00536DD3">
        <w:rPr>
          <w:rFonts w:eastAsia="MS Mincho"/>
          <w:sz w:val="28"/>
          <w:szCs w:val="28"/>
        </w:rPr>
        <w:t xml:space="preserve"> транспортным средством автомобилем </w:t>
      </w:r>
      <w:r>
        <w:rPr>
          <w:rFonts w:eastAsia="MS Mincho"/>
          <w:sz w:val="28"/>
          <w:szCs w:val="28"/>
        </w:rPr>
        <w:t>----</w:t>
      </w:r>
      <w:r w:rsidR="00723729">
        <w:rPr>
          <w:rFonts w:eastAsia="MS Mincho"/>
          <w:sz w:val="28"/>
          <w:szCs w:val="28"/>
        </w:rPr>
        <w:t>,</w:t>
      </w:r>
      <w:r w:rsidRPr="00E84678" w:rsidR="00536DD3">
        <w:rPr>
          <w:rFonts w:eastAsia="MS Mincho"/>
          <w:sz w:val="28"/>
          <w:szCs w:val="28"/>
        </w:rPr>
        <w:t xml:space="preserve"> имел</w:t>
      </w:r>
      <w:r w:rsidR="00723729">
        <w:rPr>
          <w:rFonts w:eastAsia="MS Mincho"/>
          <w:sz w:val="28"/>
          <w:szCs w:val="28"/>
        </w:rPr>
        <w:t>а</w:t>
      </w:r>
      <w:r w:rsidRPr="00E84678" w:rsidR="00536DD3">
        <w:rPr>
          <w:rFonts w:eastAsia="MS Mincho"/>
          <w:sz w:val="28"/>
          <w:szCs w:val="28"/>
        </w:rPr>
        <w:t xml:space="preserve"> признаки опьянения – запах алкоголя из полости рта</w:t>
      </w:r>
      <w:r w:rsidR="00536DD3">
        <w:rPr>
          <w:rFonts w:eastAsia="MS Mincho"/>
          <w:sz w:val="28"/>
          <w:szCs w:val="28"/>
        </w:rPr>
        <w:t xml:space="preserve">, </w:t>
      </w:r>
      <w:r w:rsidR="00602B73">
        <w:rPr>
          <w:rFonts w:eastAsia="MS Mincho"/>
          <w:sz w:val="28"/>
          <w:szCs w:val="28"/>
        </w:rPr>
        <w:t xml:space="preserve">и от прохождения освидетельствования на состояние </w:t>
      </w:r>
      <w:r w:rsidR="009563FD">
        <w:rPr>
          <w:rFonts w:eastAsia="MS Mincho"/>
          <w:sz w:val="28"/>
          <w:szCs w:val="28"/>
        </w:rPr>
        <w:t>алкогольного</w:t>
      </w:r>
      <w:r w:rsidR="00602B73">
        <w:rPr>
          <w:rFonts w:eastAsia="MS Mincho"/>
          <w:sz w:val="28"/>
          <w:szCs w:val="28"/>
        </w:rPr>
        <w:t xml:space="preserve"> опьянения отказал</w:t>
      </w:r>
      <w:r w:rsidR="00723729">
        <w:rPr>
          <w:rFonts w:eastAsia="MS Mincho"/>
          <w:sz w:val="28"/>
          <w:szCs w:val="28"/>
        </w:rPr>
        <w:t>ась</w:t>
      </w:r>
      <w:r w:rsidRPr="007A5B1D">
        <w:rPr>
          <w:rFonts w:eastAsia="MS Mincho"/>
          <w:sz w:val="28"/>
          <w:szCs w:val="28"/>
        </w:rPr>
        <w:t xml:space="preserve">. </w:t>
      </w:r>
    </w:p>
    <w:p w:rsidR="0021590C" w:rsidRPr="007A5B1D" w:rsidP="0021590C">
      <w:pPr>
        <w:ind w:right="-18"/>
        <w:jc w:val="both"/>
        <w:rPr>
          <w:rFonts w:eastAsia="MS Mincho"/>
          <w:sz w:val="28"/>
          <w:szCs w:val="28"/>
        </w:rPr>
      </w:pPr>
      <w:r w:rsidRPr="007A5B1D">
        <w:rPr>
          <w:rFonts w:eastAsia="MS Mincho"/>
          <w:sz w:val="28"/>
          <w:szCs w:val="28"/>
        </w:rPr>
        <w:tab/>
        <w:t xml:space="preserve">Для рассмотрения составленного по ч. 1 ст. 12.26 КоАП РФ протокола об административном правонарушении назначено судебное заседание. </w:t>
      </w:r>
    </w:p>
    <w:p w:rsidR="00B80BDF" w:rsidRPr="007A5B1D" w:rsidP="007A5B1D">
      <w:pPr>
        <w:ind w:firstLine="708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Дойнур С.В. в суде вышеуказанные обстоятельства подтвердила, вину признала</w:t>
      </w:r>
      <w:r w:rsidRPr="007A5B1D" w:rsidR="007A5B1D">
        <w:rPr>
          <w:rFonts w:eastAsia="MS Mincho"/>
          <w:sz w:val="28"/>
          <w:szCs w:val="28"/>
        </w:rPr>
        <w:t>.</w:t>
      </w:r>
      <w:r w:rsidRPr="007A5B1D">
        <w:rPr>
          <w:rFonts w:eastAsia="MS Mincho"/>
          <w:sz w:val="28"/>
          <w:szCs w:val="28"/>
        </w:rPr>
        <w:t xml:space="preserve"> </w:t>
      </w:r>
    </w:p>
    <w:p w:rsidR="0021590C" w:rsidRPr="007A5B1D" w:rsidP="0021590C">
      <w:pPr>
        <w:ind w:firstLine="708"/>
        <w:jc w:val="both"/>
        <w:rPr>
          <w:rFonts w:eastAsia="MS Mincho"/>
          <w:sz w:val="28"/>
          <w:szCs w:val="28"/>
        </w:rPr>
      </w:pPr>
      <w:r w:rsidRPr="007A5B1D">
        <w:rPr>
          <w:rFonts w:eastAsia="MS Mincho"/>
          <w:sz w:val="28"/>
          <w:szCs w:val="28"/>
        </w:rPr>
        <w:t xml:space="preserve">Мировым судьей были </w:t>
      </w:r>
      <w:r w:rsidRPr="007A5B1D">
        <w:rPr>
          <w:rFonts w:eastAsia="MS Mincho"/>
          <w:sz w:val="28"/>
          <w:szCs w:val="28"/>
        </w:rPr>
        <w:t>изучены материалы дела, в том числе:</w:t>
      </w:r>
    </w:p>
    <w:p w:rsidR="0021590C" w:rsidP="0021590C">
      <w:pPr>
        <w:ind w:firstLine="708"/>
        <w:jc w:val="both"/>
        <w:rPr>
          <w:rFonts w:eastAsia="MS Mincho"/>
          <w:sz w:val="28"/>
          <w:szCs w:val="28"/>
        </w:rPr>
      </w:pPr>
      <w:r w:rsidRPr="007A5B1D">
        <w:rPr>
          <w:rFonts w:eastAsia="MS Mincho"/>
          <w:sz w:val="28"/>
          <w:szCs w:val="28"/>
        </w:rPr>
        <w:t>Протокол об административном правонарушении (описание события правонарушения</w:t>
      </w:r>
      <w:r w:rsidRPr="007A5B1D" w:rsidR="00DC5491">
        <w:rPr>
          <w:rFonts w:eastAsia="MS Mincho"/>
          <w:sz w:val="28"/>
          <w:szCs w:val="28"/>
        </w:rPr>
        <w:t>, с учетом прилагаемых материалов,</w:t>
      </w:r>
      <w:r w:rsidRPr="007A5B1D">
        <w:rPr>
          <w:rFonts w:eastAsia="MS Mincho"/>
          <w:sz w:val="28"/>
          <w:szCs w:val="28"/>
        </w:rPr>
        <w:t xml:space="preserve"> аналогично изложенному выше</w:t>
      </w:r>
      <w:r w:rsidRPr="007A5B1D" w:rsidR="00DC5491">
        <w:rPr>
          <w:rFonts w:eastAsia="MS Mincho"/>
          <w:sz w:val="28"/>
          <w:szCs w:val="28"/>
        </w:rPr>
        <w:t>)</w:t>
      </w:r>
      <w:r w:rsidRPr="007A5B1D">
        <w:rPr>
          <w:rFonts w:eastAsia="MS Mincho"/>
          <w:sz w:val="28"/>
          <w:szCs w:val="28"/>
        </w:rPr>
        <w:t xml:space="preserve">, </w:t>
      </w:r>
      <w:r w:rsidR="00723729">
        <w:rPr>
          <w:rFonts w:eastAsia="MS Mincho"/>
          <w:sz w:val="28"/>
          <w:szCs w:val="28"/>
        </w:rPr>
        <w:t>от подписи в котором Дойнур С.В. отказалась</w:t>
      </w:r>
      <w:r>
        <w:rPr>
          <w:rFonts w:eastAsia="MS Mincho"/>
          <w:sz w:val="28"/>
          <w:szCs w:val="28"/>
        </w:rPr>
        <w:t xml:space="preserve">; </w:t>
      </w:r>
    </w:p>
    <w:p w:rsidR="00DC5491" w:rsidRPr="00004A2D" w:rsidP="00DC5491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А</w:t>
      </w:r>
      <w:r w:rsidRPr="00A52EA8">
        <w:rPr>
          <w:rFonts w:ascii="Times New Roman" w:eastAsia="MS Mincho" w:hAnsi="Times New Roman"/>
          <w:sz w:val="28"/>
          <w:szCs w:val="28"/>
        </w:rPr>
        <w:t>кт освидетельствования на состо</w:t>
      </w:r>
      <w:r w:rsidRPr="00A52EA8">
        <w:rPr>
          <w:rFonts w:ascii="Times New Roman" w:eastAsia="MS Mincho" w:hAnsi="Times New Roman"/>
          <w:sz w:val="28"/>
          <w:szCs w:val="28"/>
        </w:rPr>
        <w:t xml:space="preserve">яние алкогольного опьянения (проводилось с применением видеозаписи), </w:t>
      </w:r>
      <w:r w:rsidR="00602B73">
        <w:rPr>
          <w:rFonts w:ascii="Times New Roman" w:eastAsia="MS Mincho" w:hAnsi="Times New Roman"/>
          <w:sz w:val="28"/>
          <w:szCs w:val="28"/>
        </w:rPr>
        <w:t xml:space="preserve">от </w:t>
      </w:r>
      <w:r w:rsidR="00536DD3">
        <w:rPr>
          <w:rFonts w:ascii="Times New Roman" w:eastAsia="MS Mincho" w:hAnsi="Times New Roman"/>
          <w:sz w:val="28"/>
          <w:szCs w:val="28"/>
        </w:rPr>
        <w:t xml:space="preserve">подписи в котором </w:t>
      </w:r>
      <w:r w:rsidR="00723729">
        <w:rPr>
          <w:rFonts w:ascii="Times New Roman" w:eastAsia="MS Mincho" w:hAnsi="Times New Roman"/>
          <w:sz w:val="28"/>
          <w:szCs w:val="28"/>
        </w:rPr>
        <w:t>Дойнур С.В.</w:t>
      </w:r>
      <w:r w:rsidR="00536DD3">
        <w:rPr>
          <w:rFonts w:ascii="Times New Roman" w:eastAsia="MS Mincho" w:hAnsi="Times New Roman"/>
          <w:sz w:val="28"/>
          <w:szCs w:val="28"/>
        </w:rPr>
        <w:t xml:space="preserve"> отказал</w:t>
      </w:r>
      <w:r w:rsidR="00723729">
        <w:rPr>
          <w:rFonts w:ascii="Times New Roman" w:eastAsia="MS Mincho" w:hAnsi="Times New Roman"/>
          <w:sz w:val="28"/>
          <w:szCs w:val="28"/>
        </w:rPr>
        <w:t>ась</w:t>
      </w:r>
      <w:r w:rsidRPr="00004A2D">
        <w:rPr>
          <w:rFonts w:ascii="Times New Roman" w:eastAsia="MS Mincho" w:hAnsi="Times New Roman"/>
          <w:sz w:val="28"/>
          <w:szCs w:val="28"/>
        </w:rPr>
        <w:t>;</w:t>
      </w:r>
    </w:p>
    <w:p w:rsidR="00DC5491" w:rsidRPr="00E31CF9" w:rsidP="00DC5491">
      <w:pPr>
        <w:ind w:firstLine="708"/>
        <w:jc w:val="both"/>
        <w:rPr>
          <w:rFonts w:eastAsia="MS Mincho"/>
          <w:sz w:val="28"/>
          <w:szCs w:val="28"/>
        </w:rPr>
      </w:pPr>
      <w:r w:rsidRPr="00E31CF9">
        <w:rPr>
          <w:rFonts w:eastAsia="MS Mincho"/>
          <w:sz w:val="28"/>
          <w:szCs w:val="28"/>
        </w:rPr>
        <w:t>Протокол об отстранении от управления транспортным средством</w:t>
      </w:r>
      <w:r>
        <w:rPr>
          <w:rFonts w:eastAsia="MS Mincho"/>
          <w:sz w:val="28"/>
          <w:szCs w:val="28"/>
        </w:rPr>
        <w:t xml:space="preserve"> (составлялся с применением видеозаписи)</w:t>
      </w:r>
      <w:r w:rsidRPr="00E31CF9">
        <w:rPr>
          <w:rFonts w:eastAsia="MS Mincho"/>
          <w:sz w:val="28"/>
          <w:szCs w:val="28"/>
        </w:rPr>
        <w:t>, согласно которому до предъявления к нему</w:t>
      </w:r>
      <w:r w:rsidRPr="00E31CF9">
        <w:rPr>
          <w:rFonts w:eastAsia="MS Mincho"/>
          <w:sz w:val="28"/>
          <w:szCs w:val="28"/>
        </w:rPr>
        <w:t xml:space="preserve"> требования о прохождении освидетельствования на с</w:t>
      </w:r>
      <w:r>
        <w:rPr>
          <w:rFonts w:eastAsia="MS Mincho"/>
          <w:sz w:val="28"/>
          <w:szCs w:val="28"/>
        </w:rPr>
        <w:t xml:space="preserve">остояние алкогольного опьянения </w:t>
      </w:r>
      <w:r w:rsidR="00723729">
        <w:rPr>
          <w:rFonts w:eastAsia="MS Mincho"/>
          <w:sz w:val="28"/>
          <w:szCs w:val="28"/>
        </w:rPr>
        <w:t>Дойнур С.В.</w:t>
      </w:r>
      <w:r>
        <w:rPr>
          <w:rFonts w:eastAsia="MS Mincho"/>
          <w:sz w:val="28"/>
          <w:szCs w:val="28"/>
        </w:rPr>
        <w:t xml:space="preserve"> </w:t>
      </w:r>
      <w:r w:rsidRPr="00E31CF9">
        <w:rPr>
          <w:rFonts w:eastAsia="MS Mincho"/>
          <w:sz w:val="28"/>
          <w:szCs w:val="28"/>
        </w:rPr>
        <w:t>отстранен от управления транспортным средством</w:t>
      </w:r>
      <w:r>
        <w:rPr>
          <w:rFonts w:eastAsia="MS Mincho"/>
          <w:sz w:val="28"/>
          <w:szCs w:val="28"/>
        </w:rPr>
        <w:t xml:space="preserve"> в связи с признаками опьянения</w:t>
      </w:r>
      <w:r w:rsidR="00536DD3">
        <w:rPr>
          <w:rFonts w:eastAsia="MS Mincho"/>
          <w:sz w:val="28"/>
          <w:szCs w:val="28"/>
        </w:rPr>
        <w:t>, от подписи в протоколе он</w:t>
      </w:r>
      <w:r w:rsidR="00723729">
        <w:rPr>
          <w:rFonts w:eastAsia="MS Mincho"/>
          <w:sz w:val="28"/>
          <w:szCs w:val="28"/>
        </w:rPr>
        <w:t>а</w:t>
      </w:r>
      <w:r w:rsidR="00536DD3">
        <w:rPr>
          <w:rFonts w:eastAsia="MS Mincho"/>
          <w:sz w:val="28"/>
          <w:szCs w:val="28"/>
        </w:rPr>
        <w:t xml:space="preserve"> отказал</w:t>
      </w:r>
      <w:r w:rsidR="00723729">
        <w:rPr>
          <w:rFonts w:eastAsia="MS Mincho"/>
          <w:sz w:val="28"/>
          <w:szCs w:val="28"/>
        </w:rPr>
        <w:t>ась</w:t>
      </w:r>
      <w:r w:rsidRPr="00E31CF9">
        <w:rPr>
          <w:rFonts w:eastAsia="MS Mincho"/>
          <w:sz w:val="28"/>
          <w:szCs w:val="28"/>
        </w:rPr>
        <w:t>;</w:t>
      </w:r>
    </w:p>
    <w:p w:rsidR="00297CB3" w:rsidP="00297CB3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Протокол о направлении на медицинское освидетельствование на состояние опьянения, согласно которому </w:t>
      </w:r>
      <w:r w:rsidR="00723729">
        <w:rPr>
          <w:rFonts w:eastAsia="MS Mincho"/>
          <w:sz w:val="28"/>
          <w:szCs w:val="28"/>
        </w:rPr>
        <w:t>Дойнур С.В.</w:t>
      </w:r>
      <w:r>
        <w:rPr>
          <w:rFonts w:eastAsia="MS Mincho"/>
          <w:sz w:val="28"/>
          <w:szCs w:val="28"/>
        </w:rPr>
        <w:t xml:space="preserve"> направлен</w:t>
      </w:r>
      <w:r w:rsidR="00723729">
        <w:rPr>
          <w:rFonts w:eastAsia="MS Mincho"/>
          <w:sz w:val="28"/>
          <w:szCs w:val="28"/>
        </w:rPr>
        <w:t>а</w:t>
      </w:r>
      <w:r>
        <w:rPr>
          <w:rFonts w:eastAsia="MS Mincho"/>
          <w:sz w:val="28"/>
          <w:szCs w:val="28"/>
        </w:rPr>
        <w:t xml:space="preserve"> на медицинское освидетельствование на состояние опьянения в связи с отказом от прохождения освидетельствования на состояние алкогольн</w:t>
      </w:r>
      <w:r>
        <w:rPr>
          <w:rFonts w:eastAsia="MS Mincho"/>
          <w:sz w:val="28"/>
          <w:szCs w:val="28"/>
        </w:rPr>
        <w:t xml:space="preserve">ого опьянения, имеет вышеуказанные признаки опьянения, от </w:t>
      </w:r>
      <w:r w:rsidR="00536DD3">
        <w:rPr>
          <w:rFonts w:eastAsia="MS Mincho"/>
          <w:sz w:val="28"/>
          <w:szCs w:val="28"/>
        </w:rPr>
        <w:t xml:space="preserve">подписи в протоколе </w:t>
      </w:r>
      <w:r w:rsidR="00723729">
        <w:rPr>
          <w:rFonts w:eastAsia="MS Mincho"/>
          <w:sz w:val="28"/>
          <w:szCs w:val="28"/>
        </w:rPr>
        <w:t>Дойнур</w:t>
      </w:r>
      <w:r w:rsidR="00536DD3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отказал</w:t>
      </w:r>
      <w:r w:rsidR="00723729">
        <w:rPr>
          <w:rFonts w:eastAsia="MS Mincho"/>
          <w:sz w:val="28"/>
          <w:szCs w:val="28"/>
        </w:rPr>
        <w:t>ась</w:t>
      </w:r>
      <w:r>
        <w:rPr>
          <w:rFonts w:eastAsia="MS Mincho"/>
          <w:sz w:val="28"/>
          <w:szCs w:val="28"/>
        </w:rPr>
        <w:t xml:space="preserve">; </w:t>
      </w:r>
    </w:p>
    <w:p w:rsidR="0021590C" w:rsidP="0021590C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</w:r>
      <w:r w:rsidR="00536DD3">
        <w:rPr>
          <w:rFonts w:eastAsia="MS Mincho"/>
          <w:sz w:val="28"/>
          <w:szCs w:val="28"/>
        </w:rPr>
        <w:t xml:space="preserve">Документы, из которых следует, что </w:t>
      </w:r>
      <w:r w:rsidR="00723729">
        <w:rPr>
          <w:rFonts w:eastAsia="MS Mincho"/>
          <w:sz w:val="28"/>
          <w:szCs w:val="28"/>
        </w:rPr>
        <w:t>Дойнур С.В.</w:t>
      </w:r>
      <w:r w:rsidR="00536DD3">
        <w:rPr>
          <w:rFonts w:eastAsia="MS Mincho"/>
          <w:sz w:val="28"/>
          <w:szCs w:val="28"/>
        </w:rPr>
        <w:t xml:space="preserve"> на дату правонарушения </w:t>
      </w:r>
      <w:r>
        <w:rPr>
          <w:rFonts w:eastAsia="MS Mincho"/>
          <w:sz w:val="28"/>
          <w:szCs w:val="28"/>
        </w:rPr>
        <w:t>к административной ответственности по ст. 12.26 и 12.8 КоАП РФ и к уголовной ответствен</w:t>
      </w:r>
      <w:r>
        <w:rPr>
          <w:rFonts w:eastAsia="MS Mincho"/>
          <w:sz w:val="28"/>
          <w:szCs w:val="28"/>
        </w:rPr>
        <w:t>ности по ч. 2, 4, 6 ст. 264 и 264.1 УК РФ не привлекал</w:t>
      </w:r>
      <w:r w:rsidR="00723729">
        <w:rPr>
          <w:rFonts w:eastAsia="MS Mincho"/>
          <w:sz w:val="28"/>
          <w:szCs w:val="28"/>
        </w:rPr>
        <w:t>ась</w:t>
      </w:r>
      <w:r>
        <w:rPr>
          <w:rFonts w:eastAsia="MS Mincho"/>
          <w:sz w:val="28"/>
          <w:szCs w:val="28"/>
        </w:rPr>
        <w:t>;</w:t>
      </w:r>
    </w:p>
    <w:p w:rsidR="0021590C" w:rsidP="0021590C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Рапорт сотрудника полиции об обстоятельствах совершения правонарушения (сведения аналогичны указанным в протоколе</w:t>
      </w:r>
      <w:r w:rsidR="00297CB3">
        <w:rPr>
          <w:rFonts w:eastAsia="MS Mincho"/>
          <w:sz w:val="28"/>
          <w:szCs w:val="28"/>
        </w:rPr>
        <w:t xml:space="preserve"> и аналогичны указанным выше</w:t>
      </w:r>
      <w:r>
        <w:rPr>
          <w:rFonts w:eastAsia="MS Mincho"/>
          <w:sz w:val="28"/>
          <w:szCs w:val="28"/>
        </w:rPr>
        <w:t>);</w:t>
      </w:r>
    </w:p>
    <w:p w:rsidR="0021590C" w:rsidP="0021590C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Видео</w:t>
      </w:r>
      <w:r w:rsidR="00DC5491">
        <w:rPr>
          <w:rFonts w:eastAsia="MS Mincho"/>
          <w:sz w:val="28"/>
          <w:szCs w:val="28"/>
        </w:rPr>
        <w:t xml:space="preserve">запись, на которой зафиксированы обстоятельства применения в отношении </w:t>
      </w:r>
      <w:r w:rsidR="00723729">
        <w:rPr>
          <w:rFonts w:eastAsia="MS Mincho"/>
          <w:sz w:val="28"/>
          <w:szCs w:val="28"/>
        </w:rPr>
        <w:t>Дойнур С.В.</w:t>
      </w:r>
      <w:r>
        <w:rPr>
          <w:rFonts w:eastAsia="MS Mincho"/>
          <w:sz w:val="28"/>
          <w:szCs w:val="28"/>
        </w:rPr>
        <w:t xml:space="preserve"> </w:t>
      </w:r>
      <w:r w:rsidR="00297CB3">
        <w:rPr>
          <w:rFonts w:eastAsia="MS Mincho"/>
          <w:sz w:val="28"/>
          <w:szCs w:val="28"/>
        </w:rPr>
        <w:t>вышеуказанных</w:t>
      </w:r>
      <w:r w:rsidR="00DC5491">
        <w:rPr>
          <w:rFonts w:eastAsia="MS Mincho"/>
          <w:sz w:val="28"/>
          <w:szCs w:val="28"/>
        </w:rPr>
        <w:t xml:space="preserve"> мер обеспечения производства по делу</w:t>
      </w:r>
      <w:r w:rsidR="00C21554">
        <w:rPr>
          <w:rFonts w:eastAsia="MS Mincho"/>
          <w:sz w:val="28"/>
          <w:szCs w:val="28"/>
        </w:rPr>
        <w:t xml:space="preserve"> (нарушения порядка применения мер обеспечения прои</w:t>
      </w:r>
      <w:r w:rsidR="00DC5491">
        <w:rPr>
          <w:rFonts w:eastAsia="MS Mincho"/>
          <w:sz w:val="28"/>
          <w:szCs w:val="28"/>
        </w:rPr>
        <w:t>зводства по делу не установлено</w:t>
      </w:r>
      <w:r w:rsidR="00723729">
        <w:rPr>
          <w:rFonts w:eastAsia="MS Mincho"/>
          <w:sz w:val="28"/>
          <w:szCs w:val="28"/>
        </w:rPr>
        <w:t>, видеозапись соответствует сведениям в вышеперечисленных документах</w:t>
      </w:r>
      <w:r w:rsidR="00C21554">
        <w:rPr>
          <w:rFonts w:eastAsia="MS Mincho"/>
          <w:sz w:val="28"/>
          <w:szCs w:val="28"/>
        </w:rPr>
        <w:t>)</w:t>
      </w:r>
      <w:r w:rsidR="008E15F0">
        <w:rPr>
          <w:rFonts w:eastAsia="MS Mincho"/>
          <w:sz w:val="28"/>
          <w:szCs w:val="28"/>
        </w:rPr>
        <w:t>;</w:t>
      </w:r>
    </w:p>
    <w:p w:rsidR="00297CB3" w:rsidP="0021590C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Видеозапись момент</w:t>
      </w:r>
      <w:r>
        <w:rPr>
          <w:rFonts w:eastAsia="MS Mincho"/>
          <w:sz w:val="28"/>
          <w:szCs w:val="28"/>
        </w:rPr>
        <w:t xml:space="preserve">а </w:t>
      </w:r>
      <w:r w:rsidR="00536DD3">
        <w:rPr>
          <w:rFonts w:eastAsia="MS Mincho"/>
          <w:sz w:val="28"/>
          <w:szCs w:val="28"/>
        </w:rPr>
        <w:t>остановки автомобиля</w:t>
      </w:r>
      <w:r>
        <w:rPr>
          <w:rFonts w:eastAsia="MS Mincho"/>
          <w:sz w:val="28"/>
          <w:szCs w:val="28"/>
        </w:rPr>
        <w:t xml:space="preserve">.  </w:t>
      </w:r>
    </w:p>
    <w:p w:rsidR="00536DD3" w:rsidRPr="0038535D" w:rsidP="00723729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Изучив материалы дела, мировой судья считает доказанным совершение </w:t>
      </w:r>
      <w:r w:rsidR="00723729">
        <w:rPr>
          <w:rFonts w:eastAsia="MS Mincho"/>
          <w:sz w:val="28"/>
          <w:szCs w:val="28"/>
        </w:rPr>
        <w:t>Дойнур С.В.</w:t>
      </w:r>
      <w:r>
        <w:rPr>
          <w:rFonts w:eastAsia="MS Mincho"/>
          <w:sz w:val="28"/>
          <w:szCs w:val="28"/>
        </w:rPr>
        <w:t xml:space="preserve"> правонарушения, предусмотренного ч. 1 ст. 12.26 Кодекса РФ об административных правонарушениях - </w:t>
      </w:r>
      <w:r>
        <w:rPr>
          <w:sz w:val="28"/>
          <w:szCs w:val="28"/>
        </w:rPr>
        <w:t xml:space="preserve">невыполнение водителем транспортного средства </w:t>
      </w:r>
      <w:r>
        <w:rPr>
          <w:sz w:val="28"/>
          <w:szCs w:val="28"/>
        </w:rPr>
        <w:t>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деяния.</w:t>
      </w:r>
      <w:r>
        <w:rPr>
          <w:sz w:val="28"/>
          <w:szCs w:val="28"/>
        </w:rPr>
        <w:tab/>
      </w:r>
      <w:r w:rsidRPr="0038535D">
        <w:rPr>
          <w:rFonts w:eastAsia="MS Mincho"/>
          <w:sz w:val="28"/>
          <w:szCs w:val="28"/>
        </w:rPr>
        <w:t>Оснований для прекращения дела, освобождения от наказан</w:t>
      </w:r>
      <w:r w:rsidRPr="0038535D">
        <w:rPr>
          <w:rFonts w:eastAsia="MS Mincho"/>
          <w:sz w:val="28"/>
          <w:szCs w:val="28"/>
        </w:rPr>
        <w:t>ия, также как и оснований применения положений ч. 2.2 ст. 4.1 КоАП РФ, мировой судья не усматривает.</w:t>
      </w:r>
    </w:p>
    <w:p w:rsidR="0021590C" w:rsidP="00215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привлечения к административной ответственности соблюден. Законность соблюдения процедуры направления на медицинское освидетельствование подтвержден</w:t>
      </w:r>
      <w:r>
        <w:rPr>
          <w:sz w:val="28"/>
          <w:szCs w:val="28"/>
        </w:rPr>
        <w:t xml:space="preserve">а исследованными доказательствами. </w:t>
      </w:r>
    </w:p>
    <w:p w:rsidR="00AA2688" w:rsidP="00E817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судебного заседания достоверно установлено, что </w:t>
      </w:r>
      <w:r w:rsidR="00723729">
        <w:rPr>
          <w:sz w:val="28"/>
          <w:szCs w:val="28"/>
        </w:rPr>
        <w:t>Дойнур С.В.</w:t>
      </w:r>
      <w:r w:rsidR="00297CB3">
        <w:rPr>
          <w:sz w:val="28"/>
          <w:szCs w:val="28"/>
        </w:rPr>
        <w:t xml:space="preserve"> управлял автомобилем, </w:t>
      </w:r>
      <w:r w:rsidR="005F3654">
        <w:rPr>
          <w:sz w:val="28"/>
          <w:szCs w:val="28"/>
        </w:rPr>
        <w:t>чт</w:t>
      </w:r>
      <w:r w:rsidR="00723729">
        <w:rPr>
          <w:sz w:val="28"/>
          <w:szCs w:val="28"/>
        </w:rPr>
        <w:t>о подтверждено видеозаписью и ей</w:t>
      </w:r>
      <w:r w:rsidR="005F3654">
        <w:rPr>
          <w:sz w:val="28"/>
          <w:szCs w:val="28"/>
        </w:rPr>
        <w:t xml:space="preserve"> не оспаривается</w:t>
      </w:r>
      <w:r w:rsidR="00E81759">
        <w:rPr>
          <w:sz w:val="28"/>
          <w:szCs w:val="28"/>
        </w:rPr>
        <w:t>.</w:t>
      </w:r>
    </w:p>
    <w:p w:rsidR="00AA2688" w:rsidP="00AA26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мировой судья полагает доказанным наличие у </w:t>
      </w:r>
      <w:r w:rsidR="00723729">
        <w:rPr>
          <w:sz w:val="28"/>
          <w:szCs w:val="28"/>
        </w:rPr>
        <w:t xml:space="preserve">Дойнур С.В. </w:t>
      </w:r>
      <w:r w:rsidR="00DC5491">
        <w:rPr>
          <w:sz w:val="28"/>
          <w:szCs w:val="28"/>
        </w:rPr>
        <w:t xml:space="preserve">вышеуказанных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знаков опьянения, </w:t>
      </w:r>
      <w:r w:rsidR="00E81759">
        <w:rPr>
          <w:sz w:val="28"/>
          <w:szCs w:val="28"/>
        </w:rPr>
        <w:t xml:space="preserve">что в целом </w:t>
      </w:r>
      <w:r w:rsidR="00964EA4">
        <w:rPr>
          <w:sz w:val="28"/>
          <w:szCs w:val="28"/>
        </w:rPr>
        <w:t>им</w:t>
      </w:r>
      <w:r w:rsidR="00E81759">
        <w:rPr>
          <w:sz w:val="28"/>
          <w:szCs w:val="28"/>
        </w:rPr>
        <w:t xml:space="preserve"> не оспаривается, подтверждено</w:t>
      </w:r>
      <w:r>
        <w:rPr>
          <w:sz w:val="28"/>
          <w:szCs w:val="28"/>
        </w:rPr>
        <w:t xml:space="preserve"> </w:t>
      </w:r>
      <w:r w:rsidR="00DC5491">
        <w:rPr>
          <w:sz w:val="28"/>
          <w:szCs w:val="28"/>
        </w:rPr>
        <w:t>рапортом</w:t>
      </w:r>
      <w:r>
        <w:rPr>
          <w:sz w:val="28"/>
          <w:szCs w:val="28"/>
        </w:rPr>
        <w:t xml:space="preserve"> ИДПС, текстами вышеуказанных процессуальных документов, в которых указано о наличии данных признаков.  </w:t>
      </w:r>
    </w:p>
    <w:p w:rsidR="0021590C" w:rsidP="00215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Предъявление </w:t>
      </w:r>
      <w:r w:rsidR="00723729">
        <w:rPr>
          <w:sz w:val="28"/>
          <w:szCs w:val="28"/>
        </w:rPr>
        <w:t>Дойнур С.В.</w:t>
      </w:r>
      <w:r>
        <w:rPr>
          <w:sz w:val="28"/>
          <w:szCs w:val="28"/>
        </w:rPr>
        <w:t xml:space="preserve"> требования о прохождении медицинского освидетельствова</w:t>
      </w:r>
      <w:r>
        <w:rPr>
          <w:sz w:val="28"/>
          <w:szCs w:val="28"/>
        </w:rPr>
        <w:t>ния на состояние опьянения полномочным должностным лицом и отказ от выполнения данного требования также подтверждено в ходе судебного заседания.</w:t>
      </w:r>
    </w:p>
    <w:p w:rsidR="0021590C" w:rsidP="00215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MS Mincho"/>
          <w:sz w:val="28"/>
          <w:szCs w:val="28"/>
        </w:rPr>
        <w:t>В соответствии с п. 2.3.2 Правил дорожного движения.</w:t>
      </w:r>
      <w:r>
        <w:rPr>
          <w:sz w:val="28"/>
          <w:szCs w:val="28"/>
        </w:rPr>
        <w:t xml:space="preserve"> водитель обязан по требованию должностных лиц, уполномоче</w:t>
      </w:r>
      <w:r>
        <w:rPr>
          <w:sz w:val="28"/>
          <w:szCs w:val="28"/>
        </w:rPr>
        <w:t xml:space="preserve">нных на осуществление федерального государственного надзора в области безопасности дорожного движения, проходить освидетельствование на состояние алкогольного опьянения и медицинское освидетельствование на состояние опьянения. </w:t>
      </w:r>
    </w:p>
    <w:p w:rsidR="0021590C" w:rsidP="00215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Предъявляя требование о про</w:t>
      </w:r>
      <w:r>
        <w:rPr>
          <w:sz w:val="28"/>
          <w:szCs w:val="28"/>
        </w:rPr>
        <w:t xml:space="preserve">хождении медицинского освидетельствования на состояние опьянения инспектор ДПС действовал в пределах своих полномочий. </w:t>
      </w:r>
    </w:p>
    <w:p w:rsidR="00964EA4" w:rsidP="00964E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6325">
        <w:rPr>
          <w:sz w:val="28"/>
          <w:szCs w:val="28"/>
        </w:rPr>
        <w:t>Предъявляя требование о прохождении медицинского освидетельствования на состояние опьянения инспектор ДПС действовал в пределах своих п</w:t>
      </w:r>
      <w:r w:rsidRPr="00B16325">
        <w:rPr>
          <w:sz w:val="28"/>
          <w:szCs w:val="28"/>
        </w:rPr>
        <w:t xml:space="preserve">олномочий. </w:t>
      </w:r>
    </w:p>
    <w:p w:rsidR="00297CB3" w:rsidP="00297CB3">
      <w:pPr>
        <w:jc w:val="both"/>
        <w:rPr>
          <w:sz w:val="28"/>
          <w:szCs w:val="28"/>
        </w:rPr>
      </w:pPr>
      <w:r w:rsidRPr="00B16325">
        <w:rPr>
          <w:sz w:val="28"/>
          <w:szCs w:val="28"/>
        </w:rPr>
        <w:tab/>
      </w:r>
      <w:r>
        <w:rPr>
          <w:sz w:val="28"/>
          <w:szCs w:val="28"/>
        </w:rPr>
        <w:t xml:space="preserve">Порядок предъявления указанного требования, установлен ст. 27.12 КоАП РФ, </w:t>
      </w:r>
      <w:r>
        <w:rPr>
          <w:color w:val="26282F"/>
          <w:sz w:val="28"/>
          <w:szCs w:val="28"/>
        </w:rPr>
        <w:t>Постановлением Правительства РФ от 21 октября 2022 г. N 1882</w:t>
      </w:r>
      <w:r>
        <w:rPr>
          <w:color w:val="26282F"/>
          <w:sz w:val="28"/>
          <w:szCs w:val="28"/>
        </w:rPr>
        <w:br/>
        <w:t>"О порядке освидетельствования на состояние алкогольного опьянения и оформления его результатов, направления</w:t>
      </w:r>
      <w:r>
        <w:rPr>
          <w:color w:val="26282F"/>
          <w:sz w:val="28"/>
          <w:szCs w:val="28"/>
        </w:rPr>
        <w:t xml:space="preserve"> на медицинское освидетельствование на состояние опьянения"</w:t>
      </w:r>
      <w:r>
        <w:rPr>
          <w:sz w:val="28"/>
          <w:szCs w:val="28"/>
        </w:rPr>
        <w:t xml:space="preserve"> (далее – Правила).</w:t>
      </w:r>
    </w:p>
    <w:p w:rsidR="00297CB3" w:rsidP="00297C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Основанием для направления на медицинское освидетельствование на состояние опьянения послужил его отказ от прохождения освидетельствования на </w:t>
      </w:r>
      <w:r>
        <w:rPr>
          <w:sz w:val="28"/>
          <w:szCs w:val="28"/>
        </w:rPr>
        <w:t xml:space="preserve">состояние алкогольного опьянения. </w:t>
      </w:r>
      <w:r>
        <w:rPr>
          <w:sz w:val="28"/>
          <w:szCs w:val="28"/>
        </w:rPr>
        <w:t xml:space="preserve">Указанные обстоятельства подтверждаются протоколом о направлении на медицинское освидетельствование, актом освидетельствования, рапортом и </w:t>
      </w:r>
      <w:r w:rsidR="005F3654">
        <w:rPr>
          <w:sz w:val="28"/>
          <w:szCs w:val="28"/>
        </w:rPr>
        <w:t>видеозаписью</w:t>
      </w:r>
      <w:r>
        <w:rPr>
          <w:sz w:val="28"/>
          <w:szCs w:val="28"/>
        </w:rPr>
        <w:t>. Указанное основание для направления на медицинское освидетельствование предусмотрено ч. 1.1 ст. 12.27 К</w:t>
      </w:r>
      <w:r>
        <w:rPr>
          <w:sz w:val="28"/>
          <w:szCs w:val="28"/>
        </w:rPr>
        <w:t xml:space="preserve">оАП РФ,  п. 8 Правил. </w:t>
      </w:r>
    </w:p>
    <w:p w:rsidR="00297CB3" w:rsidP="00297C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Предшествующее направлению на медицинское освидетельствование на состояние опьянения требование о прохождении освидетельствования на состояние опьянения при подтвержденном факте управления транспортным средством, совершении ДТП и на</w:t>
      </w:r>
      <w:r>
        <w:rPr>
          <w:sz w:val="28"/>
          <w:szCs w:val="28"/>
        </w:rPr>
        <w:t>личии признаков опьянения, является законным на основании ч. 1.1 ст. 27.12 КоАП РФ, п. 2 Правил.</w:t>
      </w:r>
    </w:p>
    <w:p w:rsidR="00297CB3" w:rsidRPr="00CD36E6" w:rsidP="00297CB3">
      <w:pPr>
        <w:ind w:firstLine="708"/>
        <w:jc w:val="both"/>
        <w:rPr>
          <w:sz w:val="28"/>
          <w:szCs w:val="28"/>
        </w:rPr>
      </w:pPr>
      <w:r w:rsidRPr="00BD3D68">
        <w:rPr>
          <w:bCs/>
          <w:sz w:val="28"/>
          <w:szCs w:val="28"/>
        </w:rPr>
        <w:t xml:space="preserve">Согласно разъяснений </w:t>
      </w:r>
      <w:r w:rsidRPr="00BD3D68">
        <w:rPr>
          <w:sz w:val="28"/>
          <w:szCs w:val="28"/>
        </w:rPr>
        <w:t xml:space="preserve">Постановления Пленума Верховного Суда РФ от 25 июня 2019 г. N 20 "О некоторых вопросах, возникающих в судебной практике при рассмотрении </w:t>
      </w:r>
      <w:r w:rsidRPr="00BD3D68">
        <w:rPr>
          <w:sz w:val="28"/>
          <w:szCs w:val="28"/>
        </w:rPr>
        <w:t>дел об административных правонарушениях, предусмотренных главой 12 Кодекса Российской Федерации об административных правонарушениях", о</w:t>
      </w:r>
      <w:r w:rsidRPr="00CD36E6">
        <w:rPr>
          <w:sz w:val="28"/>
          <w:szCs w:val="28"/>
        </w:rPr>
        <w:t>тказ от выполнения законных требований уполномоченного должностного лица либо медицинского работника о прохождении такого</w:t>
      </w:r>
      <w:r w:rsidRPr="00CD36E6">
        <w:rPr>
          <w:sz w:val="28"/>
          <w:szCs w:val="28"/>
        </w:rPr>
        <w:t xml:space="preserve"> освидетельствования образует объективную сторону состава административного правонарушения, предусмотренного </w:t>
      </w:r>
      <w:hyperlink r:id="rId5" w:history="1">
        <w:r w:rsidRPr="00CD36E6">
          <w:rPr>
            <w:sz w:val="28"/>
            <w:szCs w:val="28"/>
          </w:rPr>
          <w:t>статьей 12.26</w:t>
        </w:r>
      </w:hyperlink>
      <w:r w:rsidRPr="00CD36E6">
        <w:rPr>
          <w:sz w:val="28"/>
          <w:szCs w:val="28"/>
        </w:rPr>
        <w:t xml:space="preserve"> КоАП РФ, и может выражаться как в форме действий, так и в форме бездействия, свидетельствующ</w:t>
      </w:r>
      <w:r w:rsidRPr="00CD36E6">
        <w:rPr>
          <w:sz w:val="28"/>
          <w:szCs w:val="28"/>
        </w:rPr>
        <w:t>их о том, что водитель не намерен проходить указанное освидетельствование, в частности предпринимает усилия, препятствующие совершению данного процессуального действия или исключающие возможность его совершения, например отказывается от прохождения того ил</w:t>
      </w:r>
      <w:r w:rsidRPr="00CD36E6">
        <w:rPr>
          <w:sz w:val="28"/>
          <w:szCs w:val="28"/>
        </w:rPr>
        <w:t xml:space="preserve">и иного вида исследования в рамках проводимого медицинского освидетельствования. </w:t>
      </w:r>
    </w:p>
    <w:p w:rsidR="00297CB3" w:rsidP="00297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полагает подтвержденным, что </w:t>
      </w:r>
      <w:r w:rsidR="00723729">
        <w:rPr>
          <w:sz w:val="28"/>
          <w:szCs w:val="28"/>
        </w:rPr>
        <w:t>Дойнур С.В.</w:t>
      </w:r>
      <w:r>
        <w:rPr>
          <w:sz w:val="28"/>
          <w:szCs w:val="28"/>
        </w:rPr>
        <w:t xml:space="preserve"> предпринимал усилия, препятствующие возможности проведения его медицинского освидетельствования на состояние опьянения.</w:t>
      </w:r>
      <w:r>
        <w:rPr>
          <w:sz w:val="28"/>
          <w:szCs w:val="28"/>
        </w:rPr>
        <w:t xml:space="preserve"> </w:t>
      </w:r>
    </w:p>
    <w:p w:rsidR="005F3654" w:rsidRPr="00835DFD" w:rsidP="005F3654">
      <w:pPr>
        <w:ind w:firstLine="708"/>
        <w:jc w:val="both"/>
        <w:rPr>
          <w:sz w:val="28"/>
          <w:szCs w:val="28"/>
        </w:rPr>
      </w:pPr>
      <w:r w:rsidRPr="00E84678">
        <w:rPr>
          <w:sz w:val="28"/>
          <w:szCs w:val="28"/>
        </w:rPr>
        <w:t xml:space="preserve">Анализ видеозаписи проведения освидетельствования </w:t>
      </w:r>
      <w:r w:rsidR="00723729">
        <w:rPr>
          <w:sz w:val="28"/>
          <w:szCs w:val="28"/>
        </w:rPr>
        <w:t>ДОйнур С.В.</w:t>
      </w:r>
      <w:r w:rsidRPr="00E84678">
        <w:rPr>
          <w:sz w:val="28"/>
          <w:szCs w:val="28"/>
        </w:rPr>
        <w:t xml:space="preserve">на состояние алкогольного опьянения и направления его на медицинское освидетельствование на состояние опьянения </w:t>
      </w:r>
      <w:r>
        <w:rPr>
          <w:sz w:val="28"/>
          <w:szCs w:val="28"/>
        </w:rPr>
        <w:t>указывает, что он</w:t>
      </w:r>
      <w:r w:rsidR="0072372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84678">
        <w:rPr>
          <w:sz w:val="28"/>
          <w:szCs w:val="28"/>
        </w:rPr>
        <w:t>пререкается, заявляет об оспаривании действий сотрудников</w:t>
      </w:r>
      <w:r>
        <w:rPr>
          <w:sz w:val="28"/>
          <w:szCs w:val="28"/>
        </w:rPr>
        <w:t xml:space="preserve"> полиции, отказывается от подписей в соответствующих протоколах,</w:t>
      </w:r>
      <w:r w:rsidRPr="00E84678">
        <w:rPr>
          <w:sz w:val="28"/>
          <w:szCs w:val="28"/>
        </w:rPr>
        <w:t xml:space="preserve"> что несомненно затрудняло деятельность ИДПС</w:t>
      </w:r>
      <w:r>
        <w:rPr>
          <w:sz w:val="28"/>
          <w:szCs w:val="28"/>
        </w:rPr>
        <w:t xml:space="preserve"> и препятствовало возможности проведения медицинского освидетельствования</w:t>
      </w:r>
      <w:r w:rsidRPr="00835DFD">
        <w:rPr>
          <w:sz w:val="28"/>
          <w:szCs w:val="28"/>
        </w:rPr>
        <w:t xml:space="preserve">. </w:t>
      </w:r>
    </w:p>
    <w:p w:rsidR="005F3654" w:rsidRPr="00835DFD" w:rsidP="005F36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5DFD">
        <w:rPr>
          <w:sz w:val="28"/>
          <w:szCs w:val="28"/>
        </w:rPr>
        <w:t xml:space="preserve">Отказ водителя выразить письменное добровольное согласие на прохождение </w:t>
      </w:r>
      <w:r w:rsidRPr="00835DFD">
        <w:rPr>
          <w:sz w:val="28"/>
          <w:szCs w:val="28"/>
        </w:rPr>
        <w:t>процедуры медицинского освидетельствования на состояние опьянения в соответствующем протоколе, в том числе при устном согласии на прохождение данного освидетельствования, свидетельствует о воспрепятствовании совершению в его отношении данной обеспечительно</w:t>
      </w:r>
      <w:r w:rsidRPr="00835DFD">
        <w:rPr>
          <w:sz w:val="28"/>
          <w:szCs w:val="28"/>
        </w:rPr>
        <w:t xml:space="preserve">й меры, образует состав административного правонарушения, предусмотренного </w:t>
      </w:r>
      <w:hyperlink r:id="rId6" w:history="1">
        <w:r w:rsidRPr="00835DFD">
          <w:rPr>
            <w:sz w:val="28"/>
            <w:szCs w:val="28"/>
          </w:rPr>
          <w:t>ч.1 ст.12.26</w:t>
        </w:r>
      </w:hyperlink>
      <w:r w:rsidRPr="00835DFD">
        <w:rPr>
          <w:sz w:val="28"/>
          <w:szCs w:val="28"/>
        </w:rPr>
        <w:t xml:space="preserve"> КоАП РФ</w:t>
      </w:r>
      <w:r>
        <w:rPr>
          <w:sz w:val="28"/>
          <w:szCs w:val="28"/>
        </w:rPr>
        <w:t xml:space="preserve">. </w:t>
      </w:r>
      <w:r w:rsidRPr="00835DFD">
        <w:rPr>
          <w:sz w:val="28"/>
          <w:szCs w:val="28"/>
        </w:rPr>
        <w:t xml:space="preserve">Аналогичное толкование дано в </w:t>
      </w:r>
      <w:hyperlink r:id="rId7" w:history="1">
        <w:r w:rsidRPr="00835DFD">
          <w:rPr>
            <w:sz w:val="28"/>
            <w:szCs w:val="28"/>
          </w:rPr>
          <w:t>постановлениях</w:t>
        </w:r>
      </w:hyperlink>
      <w:r w:rsidRPr="00835DFD">
        <w:rPr>
          <w:sz w:val="28"/>
          <w:szCs w:val="28"/>
        </w:rPr>
        <w:t xml:space="preserve"> Верховного Суда Российской Федера</w:t>
      </w:r>
      <w:r w:rsidRPr="00835DFD">
        <w:rPr>
          <w:sz w:val="28"/>
          <w:szCs w:val="28"/>
        </w:rPr>
        <w:t xml:space="preserve">ции от 2 ноября 2018 г. N 2-АД18-4, от 09.08.2021 N </w:t>
      </w:r>
      <w:hyperlink r:id="rId8" w:history="1">
        <w:r w:rsidRPr="00835DFD">
          <w:rPr>
            <w:sz w:val="28"/>
            <w:szCs w:val="28"/>
          </w:rPr>
          <w:t>50-АД21-9-К2</w:t>
        </w:r>
      </w:hyperlink>
      <w:r w:rsidRPr="00835DFD">
        <w:rPr>
          <w:sz w:val="28"/>
          <w:szCs w:val="28"/>
        </w:rPr>
        <w:t>.</w:t>
      </w:r>
    </w:p>
    <w:p w:rsidR="00297CB3" w:rsidP="00297CB3">
      <w:pPr>
        <w:ind w:firstLine="708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Мировой судья полагает доказанным отказ </w:t>
      </w:r>
      <w:r w:rsidR="004541FD">
        <w:rPr>
          <w:rFonts w:eastAsia="MS Mincho"/>
          <w:sz w:val="28"/>
          <w:szCs w:val="28"/>
        </w:rPr>
        <w:t>До</w:t>
      </w:r>
      <w:r w:rsidR="00723729">
        <w:rPr>
          <w:rFonts w:eastAsia="MS Mincho"/>
          <w:sz w:val="28"/>
          <w:szCs w:val="28"/>
        </w:rPr>
        <w:t>йнур С.В.</w:t>
      </w:r>
      <w:r>
        <w:rPr>
          <w:rFonts w:eastAsia="MS Mincho"/>
          <w:sz w:val="28"/>
          <w:szCs w:val="28"/>
        </w:rPr>
        <w:t xml:space="preserve"> от выполнения законного требования о прохождении медицинского освидетельствования на состояние опья</w:t>
      </w:r>
      <w:r>
        <w:rPr>
          <w:rFonts w:eastAsia="MS Mincho"/>
          <w:sz w:val="28"/>
          <w:szCs w:val="28"/>
        </w:rPr>
        <w:t xml:space="preserve">нения при изложенных в представленном протоколе об административных правонарушениях обстоятельствах. У </w:t>
      </w:r>
      <w:r>
        <w:rPr>
          <w:sz w:val="28"/>
          <w:szCs w:val="28"/>
        </w:rPr>
        <w:t>мирового судьи отсутствуют сомнения относительно полноты и правильности фиксирования в представлен</w:t>
      </w:r>
      <w:r>
        <w:rPr>
          <w:sz w:val="28"/>
          <w:szCs w:val="28"/>
        </w:rPr>
        <w:t xml:space="preserve">ных процессуальных документах содержания и результатов </w:t>
      </w:r>
      <w:r>
        <w:rPr>
          <w:sz w:val="28"/>
          <w:szCs w:val="28"/>
        </w:rPr>
        <w:t xml:space="preserve">проводимых процессуальных действий. Последовательность действий для соблюдения законности требования должностными лицами соблюдена. </w:t>
      </w:r>
    </w:p>
    <w:p w:rsidR="00297CB3" w:rsidRPr="008D1DCD" w:rsidP="00297C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назначении административного наказания мировой судья учитывает характер совершенного административного правонарушения,</w:t>
      </w:r>
      <w:r>
        <w:rPr>
          <w:sz w:val="28"/>
          <w:szCs w:val="28"/>
        </w:rPr>
        <w:t xml:space="preserve">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297CB3" w:rsidP="00297CB3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ab/>
      </w:r>
      <w:r w:rsidR="00723729">
        <w:rPr>
          <w:rFonts w:ascii="Times New Roman" w:eastAsia="MS Mincho" w:hAnsi="Times New Roman"/>
          <w:sz w:val="28"/>
          <w:szCs w:val="28"/>
        </w:rPr>
        <w:t>Признание вины мировой судья относит к обстоятельствам, смягчающим</w:t>
      </w:r>
      <w:r w:rsidR="005F3654">
        <w:rPr>
          <w:rFonts w:ascii="Times New Roman" w:eastAsia="MS Mincho" w:hAnsi="Times New Roman"/>
          <w:sz w:val="28"/>
          <w:szCs w:val="28"/>
        </w:rPr>
        <w:t xml:space="preserve"> административную ответственность. </w:t>
      </w:r>
      <w:r>
        <w:rPr>
          <w:rFonts w:ascii="Times New Roman" w:hAnsi="Times New Roman"/>
          <w:sz w:val="28"/>
          <w:szCs w:val="28"/>
        </w:rPr>
        <w:t>Обстоятельств, отягчающих административную ответственность, мировой судья не усматривает, совершение правонарушений, отраженных в представленном реестре, не подтверждено, поскольку копий соответствующих постановлений (ука</w:t>
      </w:r>
      <w:r>
        <w:rPr>
          <w:rFonts w:ascii="Times New Roman" w:hAnsi="Times New Roman"/>
          <w:sz w:val="28"/>
          <w:szCs w:val="28"/>
        </w:rPr>
        <w:t xml:space="preserve">занных в реестре) с делом не представлено. </w:t>
      </w:r>
    </w:p>
    <w:p w:rsidR="00297CB3" w:rsidP="00297CB3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С учетом изложенного, мировой судья целесообразным назначить наказание в виде лишения права управления транспортным средством и штрафа. Оснований для назначения максимального срока лишения права упр</w:t>
      </w:r>
      <w:r w:rsidR="009563FD">
        <w:rPr>
          <w:rFonts w:eastAsia="MS Mincho"/>
          <w:sz w:val="28"/>
          <w:szCs w:val="28"/>
        </w:rPr>
        <w:t xml:space="preserve">авления транспортным средством </w:t>
      </w:r>
      <w:r>
        <w:rPr>
          <w:rFonts w:eastAsia="MS Mincho"/>
          <w:sz w:val="28"/>
          <w:szCs w:val="28"/>
        </w:rPr>
        <w:t xml:space="preserve">мировой судья не усматривает.   </w:t>
      </w:r>
    </w:p>
    <w:p w:rsidR="00964EA4" w:rsidP="00964EA4">
      <w:pPr>
        <w:jc w:val="both"/>
        <w:rPr>
          <w:rFonts w:eastAsia="MS Mincho"/>
          <w:sz w:val="28"/>
          <w:szCs w:val="28"/>
        </w:rPr>
      </w:pPr>
      <w:r w:rsidRPr="00B16325">
        <w:rPr>
          <w:rFonts w:eastAsia="MS Mincho"/>
          <w:sz w:val="28"/>
          <w:szCs w:val="28"/>
        </w:rPr>
        <w:tab/>
        <w:t>Руководствуясь ст. ст. 3.5, 3.8 12.26 ч. 1, 23.1, 29.9 – 29.11. Кодекса РФ об административных правонарушениях, мировой судья</w:t>
      </w:r>
      <w:r w:rsidRPr="00B16325">
        <w:rPr>
          <w:rFonts w:eastAsia="MS Mincho"/>
          <w:sz w:val="28"/>
          <w:szCs w:val="28"/>
        </w:rPr>
        <w:tab/>
      </w:r>
    </w:p>
    <w:p w:rsidR="00964EA4" w:rsidRPr="00B16325" w:rsidP="00964EA4">
      <w:pPr>
        <w:pStyle w:val="PlainText"/>
        <w:jc w:val="both"/>
        <w:rPr>
          <w:rFonts w:ascii="Times New Roman" w:eastAsia="MS Mincho" w:hAnsi="Times New Roman"/>
          <w:b/>
          <w:sz w:val="28"/>
          <w:szCs w:val="28"/>
        </w:rPr>
      </w:pPr>
      <w:r w:rsidRPr="00B16325">
        <w:rPr>
          <w:rFonts w:ascii="Times New Roman" w:eastAsia="MS Mincho" w:hAnsi="Times New Roman"/>
          <w:b/>
          <w:sz w:val="28"/>
          <w:szCs w:val="28"/>
        </w:rPr>
        <w:tab/>
      </w:r>
      <w:r w:rsidRPr="00B16325">
        <w:rPr>
          <w:rFonts w:ascii="Times New Roman" w:eastAsia="MS Mincho" w:hAnsi="Times New Roman"/>
          <w:b/>
          <w:sz w:val="28"/>
          <w:szCs w:val="28"/>
        </w:rPr>
        <w:tab/>
      </w:r>
      <w:r w:rsidRPr="00B16325">
        <w:rPr>
          <w:rFonts w:ascii="Times New Roman" w:eastAsia="MS Mincho" w:hAnsi="Times New Roman"/>
          <w:b/>
          <w:sz w:val="28"/>
          <w:szCs w:val="28"/>
        </w:rPr>
        <w:tab/>
      </w:r>
      <w:r w:rsidRPr="00B16325">
        <w:rPr>
          <w:rFonts w:ascii="Times New Roman" w:eastAsia="MS Mincho" w:hAnsi="Times New Roman"/>
          <w:b/>
          <w:sz w:val="28"/>
          <w:szCs w:val="28"/>
        </w:rPr>
        <w:tab/>
      </w:r>
      <w:r w:rsidRPr="00B16325">
        <w:rPr>
          <w:rFonts w:ascii="Times New Roman" w:eastAsia="MS Mincho" w:hAnsi="Times New Roman"/>
          <w:b/>
          <w:sz w:val="28"/>
          <w:szCs w:val="28"/>
        </w:rPr>
        <w:tab/>
        <w:t>ПОСТАНОВИЛ:</w:t>
      </w:r>
    </w:p>
    <w:p w:rsidR="00964EA4" w:rsidRPr="009E23A9" w:rsidP="00964EA4">
      <w:pPr>
        <w:pStyle w:val="PlainText"/>
        <w:jc w:val="both"/>
        <w:rPr>
          <w:rFonts w:ascii="Times New Roman" w:eastAsia="MS Mincho" w:hAnsi="Times New Roman"/>
          <w:b/>
          <w:sz w:val="16"/>
          <w:szCs w:val="16"/>
        </w:rPr>
      </w:pPr>
    </w:p>
    <w:p w:rsidR="00964EA4" w:rsidRPr="00B16325" w:rsidP="00964EA4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Гражданку Дойнур Саглай Владимировну </w:t>
      </w:r>
      <w:r w:rsidRPr="00B16325">
        <w:rPr>
          <w:rFonts w:ascii="Times New Roman" w:eastAsia="MS Mincho" w:hAnsi="Times New Roman"/>
          <w:sz w:val="28"/>
          <w:szCs w:val="28"/>
        </w:rPr>
        <w:t>признать виновным в сов</w:t>
      </w:r>
      <w:r w:rsidRPr="00B16325">
        <w:rPr>
          <w:rFonts w:ascii="Times New Roman" w:eastAsia="MS Mincho" w:hAnsi="Times New Roman"/>
          <w:sz w:val="28"/>
          <w:szCs w:val="28"/>
        </w:rPr>
        <w:t>ершении правонарушения, предусмотренного ч. 1 ст. 12.26 Кодекса РФ об административных правонарушениях, и назначить ему административное наказание в виде лишения права управления транспортным</w:t>
      </w:r>
      <w:r>
        <w:rPr>
          <w:rFonts w:ascii="Times New Roman" w:eastAsia="MS Mincho" w:hAnsi="Times New Roman"/>
          <w:sz w:val="28"/>
          <w:szCs w:val="28"/>
        </w:rPr>
        <w:t>и средствами</w:t>
      </w:r>
      <w:r w:rsidRPr="00B16325">
        <w:rPr>
          <w:rFonts w:ascii="Times New Roman" w:eastAsia="MS Mincho" w:hAnsi="Times New Roman"/>
          <w:sz w:val="28"/>
          <w:szCs w:val="28"/>
        </w:rPr>
        <w:t xml:space="preserve"> сроком на один год и </w:t>
      </w:r>
      <w:r>
        <w:rPr>
          <w:rFonts w:ascii="Times New Roman" w:eastAsia="MS Mincho" w:hAnsi="Times New Roman"/>
          <w:sz w:val="28"/>
          <w:szCs w:val="28"/>
        </w:rPr>
        <w:t xml:space="preserve">шесть </w:t>
      </w:r>
      <w:r w:rsidRPr="00B16325">
        <w:rPr>
          <w:rFonts w:ascii="Times New Roman" w:eastAsia="MS Mincho" w:hAnsi="Times New Roman"/>
          <w:sz w:val="28"/>
          <w:szCs w:val="28"/>
        </w:rPr>
        <w:t>месяцев и административно</w:t>
      </w:r>
      <w:r w:rsidRPr="00B16325">
        <w:rPr>
          <w:rFonts w:ascii="Times New Roman" w:eastAsia="MS Mincho" w:hAnsi="Times New Roman"/>
          <w:sz w:val="28"/>
          <w:szCs w:val="28"/>
        </w:rPr>
        <w:t>го штрафа в сумме 30000 (тридцать тысяч) рублей.</w:t>
      </w:r>
    </w:p>
    <w:p w:rsidR="000C5D03" w:rsidP="000C5D03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Штраф подлежит перечислению на счет: УФК по ХМАО-Югре (УМВД России по ХМАО-Югре), ИНН 8601010390,  КПП 860101001, р/с 03100643000000018700, банк: РКЦ г. Ханты-Мансийска г. Ханты-Мансийск/УФК по ХМАО-Югре, ОК</w:t>
      </w:r>
      <w:r>
        <w:rPr>
          <w:rFonts w:eastAsia="MS Mincho"/>
          <w:sz w:val="28"/>
          <w:szCs w:val="28"/>
        </w:rPr>
        <w:t xml:space="preserve">ТМО 71885000, БИК 007162163, </w:t>
      </w:r>
      <w:r>
        <w:rPr>
          <w:sz w:val="28"/>
          <w:szCs w:val="28"/>
        </w:rPr>
        <w:t>КБК: 1881</w:t>
      </w:r>
      <w:r w:rsidR="00723729">
        <w:rPr>
          <w:sz w:val="28"/>
          <w:szCs w:val="28"/>
        </w:rPr>
        <w:t>1601123010001140, УИН 1881048624</w:t>
      </w:r>
      <w:r>
        <w:rPr>
          <w:sz w:val="28"/>
          <w:szCs w:val="28"/>
        </w:rPr>
        <w:t>056000</w:t>
      </w:r>
      <w:r w:rsidR="00723729">
        <w:rPr>
          <w:sz w:val="28"/>
          <w:szCs w:val="28"/>
        </w:rPr>
        <w:t>0138</w:t>
      </w:r>
      <w:r>
        <w:rPr>
          <w:sz w:val="28"/>
          <w:szCs w:val="28"/>
        </w:rPr>
        <w:t>.</w:t>
      </w:r>
    </w:p>
    <w:p w:rsidR="00964EA4" w:rsidRPr="00B61EF5" w:rsidP="00964EA4">
      <w:pPr>
        <w:ind w:firstLine="390"/>
        <w:jc w:val="both"/>
        <w:rPr>
          <w:sz w:val="28"/>
          <w:szCs w:val="28"/>
        </w:rPr>
      </w:pPr>
      <w:r w:rsidRPr="00B61EF5">
        <w:rPr>
          <w:snapToGrid w:val="0"/>
          <w:sz w:val="28"/>
          <w:szCs w:val="28"/>
        </w:rPr>
        <w:tab/>
        <w:t xml:space="preserve">Разъяснить лицу, привлекаемому к административной ответственности, что </w:t>
      </w:r>
      <w:r w:rsidRPr="00B61EF5">
        <w:rPr>
          <w:sz w:val="28"/>
          <w:szCs w:val="28"/>
        </w:rPr>
        <w:t>исполнение постановления о лишении права управления транспортным средством соответствующего вида осуществляется путем изъятия водительского удостоверения. В соответствии со ст. 32.7 КоАП РФ, течение срока лишения специального права начинается со дня вступл</w:t>
      </w:r>
      <w:r w:rsidRPr="00B61EF5">
        <w:rPr>
          <w:sz w:val="28"/>
          <w:szCs w:val="28"/>
        </w:rPr>
        <w:t>ения в законную силу постановления о назначении административного наказания в виде лишения соответствующего специального права. В течение трех рабочих дней со дня вступления в законную силу постановления о назначении административного наказания в виде лише</w:t>
      </w:r>
      <w:r w:rsidRPr="00B61EF5">
        <w:rPr>
          <w:sz w:val="28"/>
          <w:szCs w:val="28"/>
        </w:rPr>
        <w:t xml:space="preserve">ния соответствующего специального права лицо, лишенное специального права, должно сдать документы, предусмотренные </w:t>
      </w:r>
      <w:hyperlink r:id="rId9" w:anchor="p11068" w:tooltip="Текущий документ" w:history="1">
        <w:r w:rsidRPr="00B61EF5">
          <w:rPr>
            <w:sz w:val="28"/>
            <w:szCs w:val="28"/>
          </w:rPr>
          <w:t>частями 1</w:t>
        </w:r>
      </w:hyperlink>
      <w:r w:rsidRPr="00B61EF5">
        <w:rPr>
          <w:sz w:val="28"/>
          <w:szCs w:val="28"/>
        </w:rPr>
        <w:t xml:space="preserve"> - </w:t>
      </w:r>
      <w:hyperlink r:id="rId9" w:anchor="p11072" w:tooltip="Текущий документ" w:history="1">
        <w:r w:rsidRPr="00B61EF5">
          <w:rPr>
            <w:sz w:val="28"/>
            <w:szCs w:val="28"/>
          </w:rPr>
          <w:t>3 статьи 32.6</w:t>
        </w:r>
      </w:hyperlink>
      <w:r w:rsidRPr="00B61EF5">
        <w:rPr>
          <w:sz w:val="28"/>
          <w:szCs w:val="28"/>
        </w:rPr>
        <w:t xml:space="preserve"> настоящего Кодекса, в орган, исполняющий этот вид административного наказания</w:t>
      </w:r>
      <w:r>
        <w:rPr>
          <w:sz w:val="28"/>
          <w:szCs w:val="28"/>
        </w:rPr>
        <w:t xml:space="preserve"> (в данном случае ГИБДД ОМВД России по г. Пыть-Яха)</w:t>
      </w:r>
      <w:r w:rsidRPr="00B61EF5">
        <w:rPr>
          <w:sz w:val="28"/>
          <w:szCs w:val="28"/>
        </w:rPr>
        <w:t>, а в случае утраты указанных документов заяв</w:t>
      </w:r>
      <w:r w:rsidRPr="00B61EF5">
        <w:rPr>
          <w:sz w:val="28"/>
          <w:szCs w:val="28"/>
        </w:rPr>
        <w:t xml:space="preserve">ить об этом в указанный орган в тот же </w:t>
      </w:r>
      <w:r w:rsidRPr="00B61EF5">
        <w:rPr>
          <w:sz w:val="28"/>
          <w:szCs w:val="28"/>
        </w:rPr>
        <w:t>срок.  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Течение срока лишения сп</w:t>
      </w:r>
      <w:r w:rsidRPr="00B61EF5">
        <w:rPr>
          <w:sz w:val="28"/>
          <w:szCs w:val="28"/>
        </w:rPr>
        <w:t>ециального права начинается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</w:t>
      </w:r>
      <w:r w:rsidRPr="00B61EF5">
        <w:rPr>
          <w:sz w:val="28"/>
          <w:szCs w:val="28"/>
        </w:rPr>
        <w:t xml:space="preserve"> документов.  </w:t>
      </w:r>
    </w:p>
    <w:p w:rsidR="00964EA4" w:rsidRPr="00B61EF5" w:rsidP="00964E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1EF5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B61EF5">
        <w:rPr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</w:t>
      </w:r>
      <w:r w:rsidRPr="00B61EF5">
        <w:rPr>
          <w:sz w:val="28"/>
          <w:szCs w:val="28"/>
        </w:rPr>
        <w:t>дня вступления 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</w:t>
      </w:r>
      <w:r w:rsidRPr="00B61EF5">
        <w:rPr>
          <w:sz w:val="28"/>
          <w:szCs w:val="28"/>
        </w:rPr>
        <w:t>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</w:t>
      </w:r>
      <w:r w:rsidRPr="00B61EF5">
        <w:rPr>
          <w:sz w:val="28"/>
          <w:szCs w:val="28"/>
        </w:rPr>
        <w:t xml:space="preserve">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</w:t>
      </w:r>
      <w:r w:rsidRPr="00B61EF5">
        <w:rPr>
          <w:sz w:val="28"/>
          <w:szCs w:val="28"/>
        </w:rPr>
        <w:t>административного штрафа может быть рассрочена судьей, органом, должностным лицом, вынесшими постановление, на срок до трех месяцев.</w:t>
      </w:r>
    </w:p>
    <w:p w:rsidR="00964EA4" w:rsidRPr="00B61EF5" w:rsidP="00964EA4">
      <w:pPr>
        <w:ind w:firstLine="390"/>
        <w:jc w:val="both"/>
        <w:rPr>
          <w:rFonts w:eastAsia="MS Mincho"/>
          <w:sz w:val="28"/>
          <w:szCs w:val="28"/>
        </w:rPr>
      </w:pPr>
      <w:r w:rsidRPr="00B61EF5">
        <w:rPr>
          <w:sz w:val="28"/>
          <w:szCs w:val="28"/>
        </w:rPr>
        <w:tab/>
        <w:t xml:space="preserve">При отсутствии документа, свидетельствующего об уплате административного штрафа, и информации об уплате административного </w:t>
      </w:r>
      <w:r w:rsidRPr="00B61EF5">
        <w:rPr>
          <w:sz w:val="28"/>
          <w:szCs w:val="28"/>
        </w:rPr>
        <w:t xml:space="preserve">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9" w:anchor="p11006" w:tooltip="Текущий документ" w:history="1">
        <w:r w:rsidRPr="00B61EF5">
          <w:rPr>
            <w:sz w:val="28"/>
            <w:szCs w:val="28"/>
          </w:rPr>
          <w:t>части 1</w:t>
        </w:r>
      </w:hyperlink>
      <w:r w:rsidRPr="00B61EF5">
        <w:rPr>
          <w:sz w:val="28"/>
          <w:szCs w:val="28"/>
        </w:rPr>
        <w:t xml:space="preserve"> ст. 32.2 КоАП РФ, судья </w:t>
      </w:r>
      <w:r w:rsidRPr="00B61EF5">
        <w:rPr>
          <w:sz w:val="28"/>
          <w:szCs w:val="28"/>
        </w:rPr>
        <w:t xml:space="preserve">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964EA4" w:rsidP="00964EA4">
      <w:pPr>
        <w:ind w:firstLine="708"/>
        <w:jc w:val="both"/>
        <w:rPr>
          <w:rFonts w:eastAsia="MS Mincho"/>
          <w:sz w:val="28"/>
          <w:szCs w:val="28"/>
        </w:rPr>
      </w:pPr>
      <w:r w:rsidRPr="00B61EF5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</w:t>
      </w:r>
    </w:p>
    <w:p w:rsidR="000C5D03" w:rsidP="00964EA4">
      <w:pPr>
        <w:pStyle w:val="PlainText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ab/>
        <w:t>Постановление объявлено и составлено 07.05.2024.</w:t>
      </w:r>
    </w:p>
    <w:p w:rsidR="000C5D03" w:rsidP="00964EA4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964EA4" w:rsidP="00964EA4">
      <w:pPr>
        <w:pStyle w:val="PlainText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ab/>
      </w:r>
    </w:p>
    <w:p w:rsidR="00964EA4" w:rsidRPr="00B16325" w:rsidP="00964EA4">
      <w:pPr>
        <w:pStyle w:val="PlainText"/>
        <w:rPr>
          <w:rFonts w:ascii="Times New Roman" w:eastAsia="MS Mincho" w:hAnsi="Times New Roman"/>
          <w:sz w:val="28"/>
          <w:szCs w:val="28"/>
        </w:rPr>
      </w:pPr>
      <w:r w:rsidRPr="00B16325">
        <w:rPr>
          <w:rFonts w:ascii="Times New Roman" w:eastAsia="MS Mincho" w:hAnsi="Times New Roman"/>
          <w:sz w:val="28"/>
          <w:szCs w:val="28"/>
        </w:rPr>
        <w:t>Мировой</w:t>
      </w:r>
      <w:r w:rsidRPr="00B16325">
        <w:rPr>
          <w:rFonts w:ascii="Times New Roman" w:eastAsia="MS Mincho" w:hAnsi="Times New Roman"/>
          <w:sz w:val="28"/>
          <w:szCs w:val="28"/>
        </w:rPr>
        <w:t xml:space="preserve"> судья</w:t>
      </w:r>
      <w:r w:rsidRPr="00B16325">
        <w:rPr>
          <w:rFonts w:ascii="Times New Roman" w:eastAsia="MS Mincho" w:hAnsi="Times New Roman"/>
          <w:sz w:val="28"/>
          <w:szCs w:val="28"/>
        </w:rPr>
        <w:tab/>
      </w:r>
      <w:r w:rsidRPr="00B16325">
        <w:rPr>
          <w:rFonts w:ascii="Times New Roman" w:eastAsia="MS Mincho" w:hAnsi="Times New Roman"/>
          <w:sz w:val="28"/>
          <w:szCs w:val="28"/>
        </w:rPr>
        <w:tab/>
      </w:r>
      <w:r w:rsidRPr="00B16325">
        <w:rPr>
          <w:rFonts w:ascii="Times New Roman" w:eastAsia="MS Mincho" w:hAnsi="Times New Roman"/>
          <w:sz w:val="28"/>
          <w:szCs w:val="28"/>
        </w:rPr>
        <w:tab/>
      </w:r>
      <w:r w:rsidRPr="00B16325">
        <w:rPr>
          <w:rFonts w:ascii="Times New Roman" w:eastAsia="MS Mincho" w:hAnsi="Times New Roman"/>
          <w:sz w:val="28"/>
          <w:szCs w:val="28"/>
        </w:rPr>
        <w:tab/>
      </w:r>
      <w:r w:rsidRPr="00B16325">
        <w:rPr>
          <w:rFonts w:ascii="Times New Roman" w:eastAsia="MS Mincho" w:hAnsi="Times New Roman"/>
          <w:sz w:val="28"/>
          <w:szCs w:val="28"/>
        </w:rPr>
        <w:tab/>
      </w:r>
      <w:r w:rsidRPr="00B16325">
        <w:rPr>
          <w:rFonts w:ascii="Times New Roman" w:eastAsia="MS Mincho" w:hAnsi="Times New Roman"/>
          <w:sz w:val="28"/>
          <w:szCs w:val="28"/>
        </w:rPr>
        <w:tab/>
        <w:t>Клочков А.А.</w:t>
      </w:r>
    </w:p>
    <w:sectPr w:rsidSect="00723729">
      <w:pgSz w:w="11906" w:h="16838"/>
      <w:pgMar w:top="851" w:right="851" w:bottom="851" w:left="155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87"/>
    <w:rsid w:val="00000A01"/>
    <w:rsid w:val="00002C32"/>
    <w:rsid w:val="000033A7"/>
    <w:rsid w:val="00003E8C"/>
    <w:rsid w:val="00004A2D"/>
    <w:rsid w:val="00005B11"/>
    <w:rsid w:val="00013FB0"/>
    <w:rsid w:val="00020C9D"/>
    <w:rsid w:val="00023169"/>
    <w:rsid w:val="00024761"/>
    <w:rsid w:val="00025357"/>
    <w:rsid w:val="00026919"/>
    <w:rsid w:val="00027AB9"/>
    <w:rsid w:val="00030457"/>
    <w:rsid w:val="000377C6"/>
    <w:rsid w:val="00037A51"/>
    <w:rsid w:val="00040618"/>
    <w:rsid w:val="00040FB8"/>
    <w:rsid w:val="000415B9"/>
    <w:rsid w:val="00041CB9"/>
    <w:rsid w:val="00041D41"/>
    <w:rsid w:val="00042112"/>
    <w:rsid w:val="00043437"/>
    <w:rsid w:val="00045CFE"/>
    <w:rsid w:val="00047BE7"/>
    <w:rsid w:val="00063534"/>
    <w:rsid w:val="000731E9"/>
    <w:rsid w:val="000736F7"/>
    <w:rsid w:val="00074199"/>
    <w:rsid w:val="000823B2"/>
    <w:rsid w:val="00086205"/>
    <w:rsid w:val="00086FE4"/>
    <w:rsid w:val="00093AFA"/>
    <w:rsid w:val="00095EE0"/>
    <w:rsid w:val="000A0AD6"/>
    <w:rsid w:val="000A285B"/>
    <w:rsid w:val="000A3B74"/>
    <w:rsid w:val="000A3FD0"/>
    <w:rsid w:val="000A4148"/>
    <w:rsid w:val="000A5CA8"/>
    <w:rsid w:val="000A629F"/>
    <w:rsid w:val="000A744D"/>
    <w:rsid w:val="000B25F1"/>
    <w:rsid w:val="000B25F5"/>
    <w:rsid w:val="000B2FE5"/>
    <w:rsid w:val="000B4FFF"/>
    <w:rsid w:val="000B6FF1"/>
    <w:rsid w:val="000B7BD3"/>
    <w:rsid w:val="000C1D7E"/>
    <w:rsid w:val="000C4090"/>
    <w:rsid w:val="000C519A"/>
    <w:rsid w:val="000C5D03"/>
    <w:rsid w:val="000C7BF0"/>
    <w:rsid w:val="000E0A88"/>
    <w:rsid w:val="000E3C65"/>
    <w:rsid w:val="000E53DA"/>
    <w:rsid w:val="000E6F99"/>
    <w:rsid w:val="000F10ED"/>
    <w:rsid w:val="000F1897"/>
    <w:rsid w:val="000F2DF2"/>
    <w:rsid w:val="000F4E62"/>
    <w:rsid w:val="000F5ADE"/>
    <w:rsid w:val="000F6E63"/>
    <w:rsid w:val="001014E1"/>
    <w:rsid w:val="00102C53"/>
    <w:rsid w:val="00105B4B"/>
    <w:rsid w:val="00110574"/>
    <w:rsid w:val="00113459"/>
    <w:rsid w:val="00116DE1"/>
    <w:rsid w:val="00116FFA"/>
    <w:rsid w:val="00121628"/>
    <w:rsid w:val="00123277"/>
    <w:rsid w:val="001233FA"/>
    <w:rsid w:val="00131597"/>
    <w:rsid w:val="00133587"/>
    <w:rsid w:val="00135F01"/>
    <w:rsid w:val="00142C46"/>
    <w:rsid w:val="00144ADE"/>
    <w:rsid w:val="00145953"/>
    <w:rsid w:val="00146267"/>
    <w:rsid w:val="00146B5F"/>
    <w:rsid w:val="00150D8F"/>
    <w:rsid w:val="00154845"/>
    <w:rsid w:val="001562D3"/>
    <w:rsid w:val="00156BA5"/>
    <w:rsid w:val="00160DFB"/>
    <w:rsid w:val="001630FF"/>
    <w:rsid w:val="00164301"/>
    <w:rsid w:val="00164763"/>
    <w:rsid w:val="0017136E"/>
    <w:rsid w:val="00172B13"/>
    <w:rsid w:val="00172BF5"/>
    <w:rsid w:val="00176896"/>
    <w:rsid w:val="00180AEF"/>
    <w:rsid w:val="0018211B"/>
    <w:rsid w:val="00184F49"/>
    <w:rsid w:val="00186F0A"/>
    <w:rsid w:val="00190423"/>
    <w:rsid w:val="0019338C"/>
    <w:rsid w:val="001965F3"/>
    <w:rsid w:val="00197FF9"/>
    <w:rsid w:val="001A05F8"/>
    <w:rsid w:val="001A55E5"/>
    <w:rsid w:val="001A7C8D"/>
    <w:rsid w:val="001B19C1"/>
    <w:rsid w:val="001B24F4"/>
    <w:rsid w:val="001C0BB3"/>
    <w:rsid w:val="001C33E0"/>
    <w:rsid w:val="001C566C"/>
    <w:rsid w:val="001D3823"/>
    <w:rsid w:val="001D4ADD"/>
    <w:rsid w:val="001D52AD"/>
    <w:rsid w:val="001D597F"/>
    <w:rsid w:val="001D637D"/>
    <w:rsid w:val="001E1300"/>
    <w:rsid w:val="001E3127"/>
    <w:rsid w:val="001E5F4B"/>
    <w:rsid w:val="001E6964"/>
    <w:rsid w:val="001F18FD"/>
    <w:rsid w:val="001F3D33"/>
    <w:rsid w:val="001F59B2"/>
    <w:rsid w:val="001F5A54"/>
    <w:rsid w:val="001F75B5"/>
    <w:rsid w:val="00201DBE"/>
    <w:rsid w:val="00202FD1"/>
    <w:rsid w:val="0021325F"/>
    <w:rsid w:val="0021590C"/>
    <w:rsid w:val="00222CC3"/>
    <w:rsid w:val="00230713"/>
    <w:rsid w:val="00233435"/>
    <w:rsid w:val="0023556C"/>
    <w:rsid w:val="0023660F"/>
    <w:rsid w:val="00242CB1"/>
    <w:rsid w:val="00245212"/>
    <w:rsid w:val="002464A6"/>
    <w:rsid w:val="00251FA9"/>
    <w:rsid w:val="00252CB4"/>
    <w:rsid w:val="00255535"/>
    <w:rsid w:val="002573E5"/>
    <w:rsid w:val="00261399"/>
    <w:rsid w:val="00262293"/>
    <w:rsid w:val="00263E0D"/>
    <w:rsid w:val="0026406A"/>
    <w:rsid w:val="002648E1"/>
    <w:rsid w:val="00274345"/>
    <w:rsid w:val="002761F6"/>
    <w:rsid w:val="002822E7"/>
    <w:rsid w:val="00283AE3"/>
    <w:rsid w:val="0028513F"/>
    <w:rsid w:val="00287155"/>
    <w:rsid w:val="00292953"/>
    <w:rsid w:val="002943D4"/>
    <w:rsid w:val="00297088"/>
    <w:rsid w:val="00297CB3"/>
    <w:rsid w:val="002A0B41"/>
    <w:rsid w:val="002A7710"/>
    <w:rsid w:val="002B39E4"/>
    <w:rsid w:val="002C46AC"/>
    <w:rsid w:val="002C6D2A"/>
    <w:rsid w:val="002D020C"/>
    <w:rsid w:val="002D1E15"/>
    <w:rsid w:val="002D4FA4"/>
    <w:rsid w:val="002D5510"/>
    <w:rsid w:val="002E03FB"/>
    <w:rsid w:val="002E144F"/>
    <w:rsid w:val="002E1B23"/>
    <w:rsid w:val="002E38CA"/>
    <w:rsid w:val="002E6717"/>
    <w:rsid w:val="002E773B"/>
    <w:rsid w:val="002F3833"/>
    <w:rsid w:val="002F488B"/>
    <w:rsid w:val="0030033B"/>
    <w:rsid w:val="00304FBC"/>
    <w:rsid w:val="00311AE8"/>
    <w:rsid w:val="00317A6B"/>
    <w:rsid w:val="00321089"/>
    <w:rsid w:val="00323507"/>
    <w:rsid w:val="003302A4"/>
    <w:rsid w:val="00330A1F"/>
    <w:rsid w:val="00333B4D"/>
    <w:rsid w:val="00336B06"/>
    <w:rsid w:val="00337494"/>
    <w:rsid w:val="003436F7"/>
    <w:rsid w:val="00344A8D"/>
    <w:rsid w:val="00344BA2"/>
    <w:rsid w:val="0034631D"/>
    <w:rsid w:val="00347B32"/>
    <w:rsid w:val="00350353"/>
    <w:rsid w:val="00351334"/>
    <w:rsid w:val="00353B5F"/>
    <w:rsid w:val="003568DD"/>
    <w:rsid w:val="003572D0"/>
    <w:rsid w:val="00360AC7"/>
    <w:rsid w:val="003619FE"/>
    <w:rsid w:val="003626C5"/>
    <w:rsid w:val="00364223"/>
    <w:rsid w:val="00365512"/>
    <w:rsid w:val="00365B62"/>
    <w:rsid w:val="00366A3F"/>
    <w:rsid w:val="00372232"/>
    <w:rsid w:val="0037289B"/>
    <w:rsid w:val="003739F8"/>
    <w:rsid w:val="003765EF"/>
    <w:rsid w:val="00376A1C"/>
    <w:rsid w:val="003806BD"/>
    <w:rsid w:val="00380EAA"/>
    <w:rsid w:val="00381474"/>
    <w:rsid w:val="0038535D"/>
    <w:rsid w:val="00386D89"/>
    <w:rsid w:val="00391A21"/>
    <w:rsid w:val="003A44F9"/>
    <w:rsid w:val="003B0778"/>
    <w:rsid w:val="003B2533"/>
    <w:rsid w:val="003B7A55"/>
    <w:rsid w:val="003C433B"/>
    <w:rsid w:val="003C4584"/>
    <w:rsid w:val="003C4965"/>
    <w:rsid w:val="003C51AE"/>
    <w:rsid w:val="003D0603"/>
    <w:rsid w:val="003D3A94"/>
    <w:rsid w:val="003D6427"/>
    <w:rsid w:val="003D6D40"/>
    <w:rsid w:val="003E0344"/>
    <w:rsid w:val="003E043A"/>
    <w:rsid w:val="003E106A"/>
    <w:rsid w:val="003E2A65"/>
    <w:rsid w:val="003E43E9"/>
    <w:rsid w:val="003E6CBB"/>
    <w:rsid w:val="003E76DE"/>
    <w:rsid w:val="003F10BA"/>
    <w:rsid w:val="003F3CE3"/>
    <w:rsid w:val="003F529D"/>
    <w:rsid w:val="003F7486"/>
    <w:rsid w:val="00403ACA"/>
    <w:rsid w:val="0040449D"/>
    <w:rsid w:val="00406610"/>
    <w:rsid w:val="004075D8"/>
    <w:rsid w:val="0041156C"/>
    <w:rsid w:val="00413024"/>
    <w:rsid w:val="004177AD"/>
    <w:rsid w:val="0043026C"/>
    <w:rsid w:val="00430FBF"/>
    <w:rsid w:val="00431263"/>
    <w:rsid w:val="00432FCD"/>
    <w:rsid w:val="00437888"/>
    <w:rsid w:val="004439B6"/>
    <w:rsid w:val="004479D8"/>
    <w:rsid w:val="00451192"/>
    <w:rsid w:val="00453895"/>
    <w:rsid w:val="00453D0B"/>
    <w:rsid w:val="004541FD"/>
    <w:rsid w:val="00464861"/>
    <w:rsid w:val="0047235E"/>
    <w:rsid w:val="00476BC6"/>
    <w:rsid w:val="00477A8C"/>
    <w:rsid w:val="0048783A"/>
    <w:rsid w:val="00487F06"/>
    <w:rsid w:val="00491628"/>
    <w:rsid w:val="00491FCA"/>
    <w:rsid w:val="004927AE"/>
    <w:rsid w:val="00492A5C"/>
    <w:rsid w:val="00493B43"/>
    <w:rsid w:val="0049727A"/>
    <w:rsid w:val="00497636"/>
    <w:rsid w:val="004A1466"/>
    <w:rsid w:val="004A278D"/>
    <w:rsid w:val="004A4E20"/>
    <w:rsid w:val="004A62EB"/>
    <w:rsid w:val="004A7824"/>
    <w:rsid w:val="004B03EF"/>
    <w:rsid w:val="004B1555"/>
    <w:rsid w:val="004B1FB5"/>
    <w:rsid w:val="004B368C"/>
    <w:rsid w:val="004B4500"/>
    <w:rsid w:val="004C0885"/>
    <w:rsid w:val="004C1C83"/>
    <w:rsid w:val="004C235B"/>
    <w:rsid w:val="004C3A21"/>
    <w:rsid w:val="004C5756"/>
    <w:rsid w:val="004C6AE5"/>
    <w:rsid w:val="004C737F"/>
    <w:rsid w:val="004D09B1"/>
    <w:rsid w:val="004D549E"/>
    <w:rsid w:val="004D6580"/>
    <w:rsid w:val="004D6D86"/>
    <w:rsid w:val="004E1AFC"/>
    <w:rsid w:val="004E20D4"/>
    <w:rsid w:val="004E3380"/>
    <w:rsid w:val="004E6FE8"/>
    <w:rsid w:val="004E72BC"/>
    <w:rsid w:val="004F3B17"/>
    <w:rsid w:val="004F7EBA"/>
    <w:rsid w:val="00502306"/>
    <w:rsid w:val="00502355"/>
    <w:rsid w:val="00502737"/>
    <w:rsid w:val="00504863"/>
    <w:rsid w:val="00506CFE"/>
    <w:rsid w:val="00510DD3"/>
    <w:rsid w:val="00513BB8"/>
    <w:rsid w:val="00515585"/>
    <w:rsid w:val="00523F6D"/>
    <w:rsid w:val="00524726"/>
    <w:rsid w:val="005260F8"/>
    <w:rsid w:val="00526976"/>
    <w:rsid w:val="0053016F"/>
    <w:rsid w:val="005328C4"/>
    <w:rsid w:val="0053352C"/>
    <w:rsid w:val="005351B6"/>
    <w:rsid w:val="0053571A"/>
    <w:rsid w:val="00535EDF"/>
    <w:rsid w:val="005367A7"/>
    <w:rsid w:val="00536DD3"/>
    <w:rsid w:val="00540ED0"/>
    <w:rsid w:val="00543FE2"/>
    <w:rsid w:val="00544B58"/>
    <w:rsid w:val="0054536D"/>
    <w:rsid w:val="00556EC7"/>
    <w:rsid w:val="0057445B"/>
    <w:rsid w:val="00574FC3"/>
    <w:rsid w:val="005835B0"/>
    <w:rsid w:val="00583A34"/>
    <w:rsid w:val="00586804"/>
    <w:rsid w:val="00590D66"/>
    <w:rsid w:val="00592D4E"/>
    <w:rsid w:val="005933A3"/>
    <w:rsid w:val="00593A12"/>
    <w:rsid w:val="00593F22"/>
    <w:rsid w:val="00594C99"/>
    <w:rsid w:val="005A265E"/>
    <w:rsid w:val="005A2E29"/>
    <w:rsid w:val="005A372B"/>
    <w:rsid w:val="005A500D"/>
    <w:rsid w:val="005A5C29"/>
    <w:rsid w:val="005C2AB1"/>
    <w:rsid w:val="005C3D2F"/>
    <w:rsid w:val="005C484B"/>
    <w:rsid w:val="005C5732"/>
    <w:rsid w:val="005D50B3"/>
    <w:rsid w:val="005D51AD"/>
    <w:rsid w:val="005E1BBC"/>
    <w:rsid w:val="005E5BB9"/>
    <w:rsid w:val="005E75C9"/>
    <w:rsid w:val="005F0C95"/>
    <w:rsid w:val="005F16E2"/>
    <w:rsid w:val="005F1DB1"/>
    <w:rsid w:val="005F3654"/>
    <w:rsid w:val="005F3738"/>
    <w:rsid w:val="005F5A3B"/>
    <w:rsid w:val="00602B73"/>
    <w:rsid w:val="006069F9"/>
    <w:rsid w:val="00607423"/>
    <w:rsid w:val="00616692"/>
    <w:rsid w:val="00617EF8"/>
    <w:rsid w:val="0062029D"/>
    <w:rsid w:val="00622FDC"/>
    <w:rsid w:val="00623568"/>
    <w:rsid w:val="00631407"/>
    <w:rsid w:val="0063318E"/>
    <w:rsid w:val="00635C0A"/>
    <w:rsid w:val="0063615B"/>
    <w:rsid w:val="00637DD4"/>
    <w:rsid w:val="00641CC9"/>
    <w:rsid w:val="006425D3"/>
    <w:rsid w:val="00644818"/>
    <w:rsid w:val="00650236"/>
    <w:rsid w:val="00651431"/>
    <w:rsid w:val="00657D02"/>
    <w:rsid w:val="0066188F"/>
    <w:rsid w:val="00667BDB"/>
    <w:rsid w:val="00672C03"/>
    <w:rsid w:val="00677694"/>
    <w:rsid w:val="0067780B"/>
    <w:rsid w:val="00686D21"/>
    <w:rsid w:val="0069257A"/>
    <w:rsid w:val="006947BF"/>
    <w:rsid w:val="00697B20"/>
    <w:rsid w:val="006A0317"/>
    <w:rsid w:val="006A0F02"/>
    <w:rsid w:val="006A1640"/>
    <w:rsid w:val="006A1EC8"/>
    <w:rsid w:val="006A278C"/>
    <w:rsid w:val="006A78F4"/>
    <w:rsid w:val="006B1696"/>
    <w:rsid w:val="006B4BE2"/>
    <w:rsid w:val="006B5C1B"/>
    <w:rsid w:val="006B631F"/>
    <w:rsid w:val="006B73DF"/>
    <w:rsid w:val="006B7FDE"/>
    <w:rsid w:val="006C218C"/>
    <w:rsid w:val="006C7F1E"/>
    <w:rsid w:val="006D4060"/>
    <w:rsid w:val="006D4B65"/>
    <w:rsid w:val="006F1A81"/>
    <w:rsid w:val="00700ACF"/>
    <w:rsid w:val="00702569"/>
    <w:rsid w:val="0070578E"/>
    <w:rsid w:val="00706F57"/>
    <w:rsid w:val="00712E4E"/>
    <w:rsid w:val="00715D68"/>
    <w:rsid w:val="00723729"/>
    <w:rsid w:val="00725FE8"/>
    <w:rsid w:val="0072692E"/>
    <w:rsid w:val="00730F53"/>
    <w:rsid w:val="007320EB"/>
    <w:rsid w:val="00734A0F"/>
    <w:rsid w:val="00736F85"/>
    <w:rsid w:val="00737C0B"/>
    <w:rsid w:val="00737CF9"/>
    <w:rsid w:val="00742E19"/>
    <w:rsid w:val="007452EC"/>
    <w:rsid w:val="00747860"/>
    <w:rsid w:val="007541EF"/>
    <w:rsid w:val="00761CBA"/>
    <w:rsid w:val="0076217C"/>
    <w:rsid w:val="007649CA"/>
    <w:rsid w:val="0077302F"/>
    <w:rsid w:val="007733B4"/>
    <w:rsid w:val="0077349F"/>
    <w:rsid w:val="0077361D"/>
    <w:rsid w:val="00783E38"/>
    <w:rsid w:val="00787375"/>
    <w:rsid w:val="00790D78"/>
    <w:rsid w:val="00791151"/>
    <w:rsid w:val="0079346E"/>
    <w:rsid w:val="007943DC"/>
    <w:rsid w:val="00794FDE"/>
    <w:rsid w:val="00795A13"/>
    <w:rsid w:val="0079790A"/>
    <w:rsid w:val="007A076C"/>
    <w:rsid w:val="007A5B1D"/>
    <w:rsid w:val="007A6F3A"/>
    <w:rsid w:val="007B637D"/>
    <w:rsid w:val="007B7761"/>
    <w:rsid w:val="007C096F"/>
    <w:rsid w:val="007C176F"/>
    <w:rsid w:val="007C1CF1"/>
    <w:rsid w:val="007C39C9"/>
    <w:rsid w:val="007C3A3A"/>
    <w:rsid w:val="007C7F5B"/>
    <w:rsid w:val="007D2F1A"/>
    <w:rsid w:val="007D311D"/>
    <w:rsid w:val="007D58D1"/>
    <w:rsid w:val="007E079F"/>
    <w:rsid w:val="007E15AF"/>
    <w:rsid w:val="007E277E"/>
    <w:rsid w:val="007E41A1"/>
    <w:rsid w:val="007E6743"/>
    <w:rsid w:val="007F2570"/>
    <w:rsid w:val="007F4456"/>
    <w:rsid w:val="00800F90"/>
    <w:rsid w:val="00804321"/>
    <w:rsid w:val="0080577B"/>
    <w:rsid w:val="00806898"/>
    <w:rsid w:val="00820633"/>
    <w:rsid w:val="00822323"/>
    <w:rsid w:val="00822777"/>
    <w:rsid w:val="00823E7D"/>
    <w:rsid w:val="008248FB"/>
    <w:rsid w:val="00835DFD"/>
    <w:rsid w:val="008402DF"/>
    <w:rsid w:val="00840537"/>
    <w:rsid w:val="008423E2"/>
    <w:rsid w:val="00844336"/>
    <w:rsid w:val="00846BCE"/>
    <w:rsid w:val="00860251"/>
    <w:rsid w:val="00862A86"/>
    <w:rsid w:val="00864F22"/>
    <w:rsid w:val="0086552F"/>
    <w:rsid w:val="00865A7A"/>
    <w:rsid w:val="0087182B"/>
    <w:rsid w:val="00872F6B"/>
    <w:rsid w:val="00875E4E"/>
    <w:rsid w:val="00877DEB"/>
    <w:rsid w:val="008807B7"/>
    <w:rsid w:val="008812C3"/>
    <w:rsid w:val="008879EE"/>
    <w:rsid w:val="00895753"/>
    <w:rsid w:val="008A3D47"/>
    <w:rsid w:val="008A427A"/>
    <w:rsid w:val="008A5849"/>
    <w:rsid w:val="008A6FDB"/>
    <w:rsid w:val="008A7BE3"/>
    <w:rsid w:val="008A7CA8"/>
    <w:rsid w:val="008A7E48"/>
    <w:rsid w:val="008B008F"/>
    <w:rsid w:val="008B0100"/>
    <w:rsid w:val="008B39FD"/>
    <w:rsid w:val="008B5DB7"/>
    <w:rsid w:val="008B692F"/>
    <w:rsid w:val="008C17F1"/>
    <w:rsid w:val="008C1DED"/>
    <w:rsid w:val="008C2750"/>
    <w:rsid w:val="008C2F3E"/>
    <w:rsid w:val="008C30CB"/>
    <w:rsid w:val="008C34B9"/>
    <w:rsid w:val="008C4A89"/>
    <w:rsid w:val="008C4AEA"/>
    <w:rsid w:val="008C521B"/>
    <w:rsid w:val="008C7E16"/>
    <w:rsid w:val="008D0902"/>
    <w:rsid w:val="008D0E7A"/>
    <w:rsid w:val="008D1627"/>
    <w:rsid w:val="008D1CE5"/>
    <w:rsid w:val="008D1DCD"/>
    <w:rsid w:val="008D575D"/>
    <w:rsid w:val="008E1202"/>
    <w:rsid w:val="008E15F0"/>
    <w:rsid w:val="008E2CFC"/>
    <w:rsid w:val="008E72CA"/>
    <w:rsid w:val="008F088F"/>
    <w:rsid w:val="008F234F"/>
    <w:rsid w:val="008F42EE"/>
    <w:rsid w:val="008F5B7B"/>
    <w:rsid w:val="00900105"/>
    <w:rsid w:val="0090036F"/>
    <w:rsid w:val="00900D07"/>
    <w:rsid w:val="009077CB"/>
    <w:rsid w:val="00912B37"/>
    <w:rsid w:val="00912F14"/>
    <w:rsid w:val="00913532"/>
    <w:rsid w:val="00913E1E"/>
    <w:rsid w:val="0091428C"/>
    <w:rsid w:val="00914DEF"/>
    <w:rsid w:val="00915E63"/>
    <w:rsid w:val="0092658E"/>
    <w:rsid w:val="00926AB8"/>
    <w:rsid w:val="00927C96"/>
    <w:rsid w:val="0093243D"/>
    <w:rsid w:val="009366AF"/>
    <w:rsid w:val="00950193"/>
    <w:rsid w:val="00951279"/>
    <w:rsid w:val="00955B2B"/>
    <w:rsid w:val="00955DD5"/>
    <w:rsid w:val="009563FD"/>
    <w:rsid w:val="009564E0"/>
    <w:rsid w:val="00956ABF"/>
    <w:rsid w:val="009574F1"/>
    <w:rsid w:val="009612FE"/>
    <w:rsid w:val="00962E6F"/>
    <w:rsid w:val="00964DAF"/>
    <w:rsid w:val="00964EA4"/>
    <w:rsid w:val="00964F31"/>
    <w:rsid w:val="0096633D"/>
    <w:rsid w:val="00971589"/>
    <w:rsid w:val="0097324A"/>
    <w:rsid w:val="009743A0"/>
    <w:rsid w:val="00975CA4"/>
    <w:rsid w:val="00980B9D"/>
    <w:rsid w:val="0098303A"/>
    <w:rsid w:val="00983919"/>
    <w:rsid w:val="00983CFB"/>
    <w:rsid w:val="00984B89"/>
    <w:rsid w:val="00984FDC"/>
    <w:rsid w:val="009851B8"/>
    <w:rsid w:val="00985531"/>
    <w:rsid w:val="00994B4D"/>
    <w:rsid w:val="009951C3"/>
    <w:rsid w:val="00995480"/>
    <w:rsid w:val="009A4F82"/>
    <w:rsid w:val="009B0B37"/>
    <w:rsid w:val="009B3762"/>
    <w:rsid w:val="009B4D9D"/>
    <w:rsid w:val="009B7429"/>
    <w:rsid w:val="009C2E2C"/>
    <w:rsid w:val="009C3676"/>
    <w:rsid w:val="009C526D"/>
    <w:rsid w:val="009C5C62"/>
    <w:rsid w:val="009C7B1E"/>
    <w:rsid w:val="009D05E8"/>
    <w:rsid w:val="009D0C1C"/>
    <w:rsid w:val="009D218A"/>
    <w:rsid w:val="009D29EA"/>
    <w:rsid w:val="009D66EA"/>
    <w:rsid w:val="009D6BCB"/>
    <w:rsid w:val="009D73C5"/>
    <w:rsid w:val="009D7734"/>
    <w:rsid w:val="009E0E17"/>
    <w:rsid w:val="009E1572"/>
    <w:rsid w:val="009E23A9"/>
    <w:rsid w:val="009F0695"/>
    <w:rsid w:val="009F0FD6"/>
    <w:rsid w:val="009F4C4D"/>
    <w:rsid w:val="00A04563"/>
    <w:rsid w:val="00A04FEE"/>
    <w:rsid w:val="00A06784"/>
    <w:rsid w:val="00A06949"/>
    <w:rsid w:val="00A125B1"/>
    <w:rsid w:val="00A17908"/>
    <w:rsid w:val="00A20358"/>
    <w:rsid w:val="00A22277"/>
    <w:rsid w:val="00A22901"/>
    <w:rsid w:val="00A22C70"/>
    <w:rsid w:val="00A22E8C"/>
    <w:rsid w:val="00A23676"/>
    <w:rsid w:val="00A307E7"/>
    <w:rsid w:val="00A32628"/>
    <w:rsid w:val="00A32B7F"/>
    <w:rsid w:val="00A361C0"/>
    <w:rsid w:val="00A4197E"/>
    <w:rsid w:val="00A428C2"/>
    <w:rsid w:val="00A42B24"/>
    <w:rsid w:val="00A42F93"/>
    <w:rsid w:val="00A432D1"/>
    <w:rsid w:val="00A440A7"/>
    <w:rsid w:val="00A4599B"/>
    <w:rsid w:val="00A52EA8"/>
    <w:rsid w:val="00A538DD"/>
    <w:rsid w:val="00A5708E"/>
    <w:rsid w:val="00A60508"/>
    <w:rsid w:val="00A606E4"/>
    <w:rsid w:val="00A6225F"/>
    <w:rsid w:val="00A62422"/>
    <w:rsid w:val="00A6264F"/>
    <w:rsid w:val="00A62EBB"/>
    <w:rsid w:val="00A656F7"/>
    <w:rsid w:val="00A72F09"/>
    <w:rsid w:val="00A74C57"/>
    <w:rsid w:val="00A76F0E"/>
    <w:rsid w:val="00A8019D"/>
    <w:rsid w:val="00A80291"/>
    <w:rsid w:val="00A83A75"/>
    <w:rsid w:val="00A87051"/>
    <w:rsid w:val="00A914C7"/>
    <w:rsid w:val="00A97540"/>
    <w:rsid w:val="00AA2688"/>
    <w:rsid w:val="00AA3D01"/>
    <w:rsid w:val="00AA451D"/>
    <w:rsid w:val="00AA660A"/>
    <w:rsid w:val="00AB0C61"/>
    <w:rsid w:val="00AB358E"/>
    <w:rsid w:val="00AB5495"/>
    <w:rsid w:val="00AB594D"/>
    <w:rsid w:val="00AC3B10"/>
    <w:rsid w:val="00AC44D1"/>
    <w:rsid w:val="00AC5401"/>
    <w:rsid w:val="00AC7E9C"/>
    <w:rsid w:val="00AD0AF9"/>
    <w:rsid w:val="00AD2020"/>
    <w:rsid w:val="00AD64CD"/>
    <w:rsid w:val="00AE0F61"/>
    <w:rsid w:val="00AE5315"/>
    <w:rsid w:val="00AE5636"/>
    <w:rsid w:val="00AF23E4"/>
    <w:rsid w:val="00AF2BD6"/>
    <w:rsid w:val="00AF317D"/>
    <w:rsid w:val="00B02B18"/>
    <w:rsid w:val="00B05185"/>
    <w:rsid w:val="00B05E2E"/>
    <w:rsid w:val="00B06A21"/>
    <w:rsid w:val="00B112EB"/>
    <w:rsid w:val="00B121F9"/>
    <w:rsid w:val="00B14F2D"/>
    <w:rsid w:val="00B1513F"/>
    <w:rsid w:val="00B16325"/>
    <w:rsid w:val="00B1696E"/>
    <w:rsid w:val="00B20E6C"/>
    <w:rsid w:val="00B240FA"/>
    <w:rsid w:val="00B24BFB"/>
    <w:rsid w:val="00B336F0"/>
    <w:rsid w:val="00B3745F"/>
    <w:rsid w:val="00B43EC5"/>
    <w:rsid w:val="00B53C2D"/>
    <w:rsid w:val="00B57CC2"/>
    <w:rsid w:val="00B61EF5"/>
    <w:rsid w:val="00B65E4B"/>
    <w:rsid w:val="00B668D6"/>
    <w:rsid w:val="00B67C79"/>
    <w:rsid w:val="00B67FC3"/>
    <w:rsid w:val="00B70910"/>
    <w:rsid w:val="00B71580"/>
    <w:rsid w:val="00B75526"/>
    <w:rsid w:val="00B76E4F"/>
    <w:rsid w:val="00B80BDF"/>
    <w:rsid w:val="00B83792"/>
    <w:rsid w:val="00B841C8"/>
    <w:rsid w:val="00B92139"/>
    <w:rsid w:val="00B92E1F"/>
    <w:rsid w:val="00B94521"/>
    <w:rsid w:val="00B97402"/>
    <w:rsid w:val="00BA0E0A"/>
    <w:rsid w:val="00BA30D3"/>
    <w:rsid w:val="00BA3779"/>
    <w:rsid w:val="00BA38BB"/>
    <w:rsid w:val="00BA449E"/>
    <w:rsid w:val="00BB168E"/>
    <w:rsid w:val="00BB4459"/>
    <w:rsid w:val="00BB468C"/>
    <w:rsid w:val="00BB5DD7"/>
    <w:rsid w:val="00BC059E"/>
    <w:rsid w:val="00BC0F39"/>
    <w:rsid w:val="00BC1F91"/>
    <w:rsid w:val="00BC4A89"/>
    <w:rsid w:val="00BC7850"/>
    <w:rsid w:val="00BD1CBF"/>
    <w:rsid w:val="00BD288B"/>
    <w:rsid w:val="00BD3C6A"/>
    <w:rsid w:val="00BD3D68"/>
    <w:rsid w:val="00BE260B"/>
    <w:rsid w:val="00BE3422"/>
    <w:rsid w:val="00BE4646"/>
    <w:rsid w:val="00C055A3"/>
    <w:rsid w:val="00C06B08"/>
    <w:rsid w:val="00C06BBE"/>
    <w:rsid w:val="00C11D6E"/>
    <w:rsid w:val="00C13E05"/>
    <w:rsid w:val="00C1507F"/>
    <w:rsid w:val="00C206D3"/>
    <w:rsid w:val="00C21554"/>
    <w:rsid w:val="00C25537"/>
    <w:rsid w:val="00C313C7"/>
    <w:rsid w:val="00C33A71"/>
    <w:rsid w:val="00C3691A"/>
    <w:rsid w:val="00C377C3"/>
    <w:rsid w:val="00C45209"/>
    <w:rsid w:val="00C53C12"/>
    <w:rsid w:val="00C56D82"/>
    <w:rsid w:val="00C6168F"/>
    <w:rsid w:val="00C64401"/>
    <w:rsid w:val="00C65D31"/>
    <w:rsid w:val="00C711BA"/>
    <w:rsid w:val="00C71F11"/>
    <w:rsid w:val="00C73002"/>
    <w:rsid w:val="00C73926"/>
    <w:rsid w:val="00C743EE"/>
    <w:rsid w:val="00C75B21"/>
    <w:rsid w:val="00C77BFB"/>
    <w:rsid w:val="00C801EE"/>
    <w:rsid w:val="00C8148E"/>
    <w:rsid w:val="00C82164"/>
    <w:rsid w:val="00C872C2"/>
    <w:rsid w:val="00C87E25"/>
    <w:rsid w:val="00C9004A"/>
    <w:rsid w:val="00C9399D"/>
    <w:rsid w:val="00C94C5F"/>
    <w:rsid w:val="00CA2BCB"/>
    <w:rsid w:val="00CA77F2"/>
    <w:rsid w:val="00CA7C09"/>
    <w:rsid w:val="00CB03F2"/>
    <w:rsid w:val="00CB0A07"/>
    <w:rsid w:val="00CB0A0B"/>
    <w:rsid w:val="00CB37C5"/>
    <w:rsid w:val="00CB61CD"/>
    <w:rsid w:val="00CB7C88"/>
    <w:rsid w:val="00CC0A0E"/>
    <w:rsid w:val="00CC0DF2"/>
    <w:rsid w:val="00CC37CD"/>
    <w:rsid w:val="00CC3DF4"/>
    <w:rsid w:val="00CC7216"/>
    <w:rsid w:val="00CD2B80"/>
    <w:rsid w:val="00CD35E9"/>
    <w:rsid w:val="00CD36E6"/>
    <w:rsid w:val="00CD3835"/>
    <w:rsid w:val="00CD3ABF"/>
    <w:rsid w:val="00CD663A"/>
    <w:rsid w:val="00CE31A5"/>
    <w:rsid w:val="00CE4A41"/>
    <w:rsid w:val="00CF27F3"/>
    <w:rsid w:val="00CF712E"/>
    <w:rsid w:val="00CF71CB"/>
    <w:rsid w:val="00D0251C"/>
    <w:rsid w:val="00D0310F"/>
    <w:rsid w:val="00D04F62"/>
    <w:rsid w:val="00D13C59"/>
    <w:rsid w:val="00D15684"/>
    <w:rsid w:val="00D159A3"/>
    <w:rsid w:val="00D20670"/>
    <w:rsid w:val="00D22FDD"/>
    <w:rsid w:val="00D230DC"/>
    <w:rsid w:val="00D23A33"/>
    <w:rsid w:val="00D2442D"/>
    <w:rsid w:val="00D253A7"/>
    <w:rsid w:val="00D31FDC"/>
    <w:rsid w:val="00D32551"/>
    <w:rsid w:val="00D32B31"/>
    <w:rsid w:val="00D36969"/>
    <w:rsid w:val="00D376DA"/>
    <w:rsid w:val="00D40F1F"/>
    <w:rsid w:val="00D478BD"/>
    <w:rsid w:val="00D55338"/>
    <w:rsid w:val="00D560A1"/>
    <w:rsid w:val="00D60345"/>
    <w:rsid w:val="00D6073F"/>
    <w:rsid w:val="00D62F1C"/>
    <w:rsid w:val="00D63FAF"/>
    <w:rsid w:val="00D65A56"/>
    <w:rsid w:val="00D66A77"/>
    <w:rsid w:val="00D768D3"/>
    <w:rsid w:val="00D80E18"/>
    <w:rsid w:val="00D8173B"/>
    <w:rsid w:val="00D81DBA"/>
    <w:rsid w:val="00D83B02"/>
    <w:rsid w:val="00D85B6C"/>
    <w:rsid w:val="00D864DA"/>
    <w:rsid w:val="00D93F0E"/>
    <w:rsid w:val="00D959B9"/>
    <w:rsid w:val="00D9688A"/>
    <w:rsid w:val="00D97608"/>
    <w:rsid w:val="00DA582A"/>
    <w:rsid w:val="00DA7004"/>
    <w:rsid w:val="00DB7727"/>
    <w:rsid w:val="00DB7CCD"/>
    <w:rsid w:val="00DC5491"/>
    <w:rsid w:val="00DC5D02"/>
    <w:rsid w:val="00DC7B98"/>
    <w:rsid w:val="00DC7CB9"/>
    <w:rsid w:val="00DD031D"/>
    <w:rsid w:val="00DD03AB"/>
    <w:rsid w:val="00DD0483"/>
    <w:rsid w:val="00DD112E"/>
    <w:rsid w:val="00DD673B"/>
    <w:rsid w:val="00DD6B44"/>
    <w:rsid w:val="00DD7D6D"/>
    <w:rsid w:val="00DE0DE6"/>
    <w:rsid w:val="00DE3450"/>
    <w:rsid w:val="00DE3B6C"/>
    <w:rsid w:val="00DF02CD"/>
    <w:rsid w:val="00DF32C4"/>
    <w:rsid w:val="00DF5948"/>
    <w:rsid w:val="00DF7249"/>
    <w:rsid w:val="00E00664"/>
    <w:rsid w:val="00E02560"/>
    <w:rsid w:val="00E05D52"/>
    <w:rsid w:val="00E110ED"/>
    <w:rsid w:val="00E14153"/>
    <w:rsid w:val="00E1540F"/>
    <w:rsid w:val="00E15827"/>
    <w:rsid w:val="00E1614C"/>
    <w:rsid w:val="00E243D3"/>
    <w:rsid w:val="00E24713"/>
    <w:rsid w:val="00E30B8B"/>
    <w:rsid w:val="00E31CF9"/>
    <w:rsid w:val="00E32EAB"/>
    <w:rsid w:val="00E338FF"/>
    <w:rsid w:val="00E41330"/>
    <w:rsid w:val="00E43694"/>
    <w:rsid w:val="00E525CF"/>
    <w:rsid w:val="00E52776"/>
    <w:rsid w:val="00E5357F"/>
    <w:rsid w:val="00E549F6"/>
    <w:rsid w:val="00E57DB9"/>
    <w:rsid w:val="00E60D58"/>
    <w:rsid w:val="00E623BC"/>
    <w:rsid w:val="00E64466"/>
    <w:rsid w:val="00E6551B"/>
    <w:rsid w:val="00E6677C"/>
    <w:rsid w:val="00E72239"/>
    <w:rsid w:val="00E725B3"/>
    <w:rsid w:val="00E739CE"/>
    <w:rsid w:val="00E75079"/>
    <w:rsid w:val="00E773F3"/>
    <w:rsid w:val="00E81759"/>
    <w:rsid w:val="00E82280"/>
    <w:rsid w:val="00E822A8"/>
    <w:rsid w:val="00E839C2"/>
    <w:rsid w:val="00E84678"/>
    <w:rsid w:val="00E85125"/>
    <w:rsid w:val="00E862F9"/>
    <w:rsid w:val="00E872EE"/>
    <w:rsid w:val="00E87825"/>
    <w:rsid w:val="00E93AB9"/>
    <w:rsid w:val="00E96FF7"/>
    <w:rsid w:val="00EA0628"/>
    <w:rsid w:val="00EA2F98"/>
    <w:rsid w:val="00EA49F6"/>
    <w:rsid w:val="00EA698D"/>
    <w:rsid w:val="00EA7BE4"/>
    <w:rsid w:val="00EB1036"/>
    <w:rsid w:val="00EB382E"/>
    <w:rsid w:val="00EB3DB2"/>
    <w:rsid w:val="00EB66A9"/>
    <w:rsid w:val="00EC0F73"/>
    <w:rsid w:val="00EC12F5"/>
    <w:rsid w:val="00EC4006"/>
    <w:rsid w:val="00EC7862"/>
    <w:rsid w:val="00EC7F3D"/>
    <w:rsid w:val="00ED14D2"/>
    <w:rsid w:val="00ED31AB"/>
    <w:rsid w:val="00ED3C9E"/>
    <w:rsid w:val="00ED4323"/>
    <w:rsid w:val="00ED5DD6"/>
    <w:rsid w:val="00ED7CB2"/>
    <w:rsid w:val="00EE3E6E"/>
    <w:rsid w:val="00EE695A"/>
    <w:rsid w:val="00EF03F6"/>
    <w:rsid w:val="00F02190"/>
    <w:rsid w:val="00F023F1"/>
    <w:rsid w:val="00F047DA"/>
    <w:rsid w:val="00F07A4C"/>
    <w:rsid w:val="00F13196"/>
    <w:rsid w:val="00F20EC1"/>
    <w:rsid w:val="00F2136B"/>
    <w:rsid w:val="00F2183A"/>
    <w:rsid w:val="00F223A3"/>
    <w:rsid w:val="00F23AD9"/>
    <w:rsid w:val="00F316CC"/>
    <w:rsid w:val="00F34297"/>
    <w:rsid w:val="00F36A01"/>
    <w:rsid w:val="00F37E9F"/>
    <w:rsid w:val="00F40314"/>
    <w:rsid w:val="00F413BC"/>
    <w:rsid w:val="00F445B4"/>
    <w:rsid w:val="00F44762"/>
    <w:rsid w:val="00F50116"/>
    <w:rsid w:val="00F5272A"/>
    <w:rsid w:val="00F5312B"/>
    <w:rsid w:val="00F5369B"/>
    <w:rsid w:val="00F53C94"/>
    <w:rsid w:val="00F54AB9"/>
    <w:rsid w:val="00F570CA"/>
    <w:rsid w:val="00F62ACD"/>
    <w:rsid w:val="00F62AD6"/>
    <w:rsid w:val="00F62E52"/>
    <w:rsid w:val="00F63356"/>
    <w:rsid w:val="00F674FC"/>
    <w:rsid w:val="00F73060"/>
    <w:rsid w:val="00F75251"/>
    <w:rsid w:val="00F76979"/>
    <w:rsid w:val="00F80F7D"/>
    <w:rsid w:val="00F84EA1"/>
    <w:rsid w:val="00F85221"/>
    <w:rsid w:val="00F85979"/>
    <w:rsid w:val="00F86DC0"/>
    <w:rsid w:val="00F90B84"/>
    <w:rsid w:val="00F929EB"/>
    <w:rsid w:val="00FA0D2A"/>
    <w:rsid w:val="00FA1308"/>
    <w:rsid w:val="00FB1FE9"/>
    <w:rsid w:val="00FB546F"/>
    <w:rsid w:val="00FB55EC"/>
    <w:rsid w:val="00FB58B7"/>
    <w:rsid w:val="00FC184A"/>
    <w:rsid w:val="00FC1EB4"/>
    <w:rsid w:val="00FC41CF"/>
    <w:rsid w:val="00FC4284"/>
    <w:rsid w:val="00FC6510"/>
    <w:rsid w:val="00FC7AE5"/>
    <w:rsid w:val="00FC7FC5"/>
    <w:rsid w:val="00FD1519"/>
    <w:rsid w:val="00FD32BC"/>
    <w:rsid w:val="00FD4495"/>
    <w:rsid w:val="00FD4543"/>
    <w:rsid w:val="00FD49B1"/>
    <w:rsid w:val="00FE0026"/>
    <w:rsid w:val="00FE1024"/>
    <w:rsid w:val="00FE1B19"/>
    <w:rsid w:val="00FE4825"/>
    <w:rsid w:val="00FE5D5C"/>
    <w:rsid w:val="00FF03CC"/>
    <w:rsid w:val="00FF3181"/>
    <w:rsid w:val="00FF32B2"/>
    <w:rsid w:val="00FF39E8"/>
    <w:rsid w:val="00FF423B"/>
    <w:rsid w:val="00FF5E9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C384779-C3A5-4116-943B-738CF70C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480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D31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995480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0415B9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180AEF"/>
    <w:rPr>
      <w:color w:val="0000FF"/>
      <w:u w:val="single"/>
    </w:rPr>
  </w:style>
  <w:style w:type="paragraph" w:styleId="BalloonText">
    <w:name w:val="Balloon Text"/>
    <w:basedOn w:val="Normal"/>
    <w:link w:val="a0"/>
    <w:rsid w:val="008B008F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rsid w:val="008B008F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ED31A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5267.1226" TargetMode="External" /><Relationship Id="rId6" Type="http://schemas.openxmlformats.org/officeDocument/2006/relationships/hyperlink" Target="garantF1://12025267.122601" TargetMode="External" /><Relationship Id="rId7" Type="http://schemas.openxmlformats.org/officeDocument/2006/relationships/hyperlink" Target="garantF1://72020392.0" TargetMode="External" /><Relationship Id="rId8" Type="http://schemas.openxmlformats.org/officeDocument/2006/relationships/hyperlink" Target="garantF1://402564546.0" TargetMode="External" /><Relationship Id="rId9" Type="http://schemas.openxmlformats.org/officeDocument/2006/relationships/hyperlink" Target="http://www.consultant.ru/popular/koap/13_37.html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BD47A-1EAA-412B-9E30-BB4A989A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